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849" w:rsidRDefault="00C47849" w:rsidP="00A20B77">
      <w:pPr>
        <w:pStyle w:val="Title"/>
        <w:rPr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8.25pt;margin-top:-36.35pt;width:50.1pt;height:67.2pt;z-index:251658240;visibility:visible">
            <v:imagedata r:id="rId5" o:title=""/>
            <w10:wrap type="square" side="right"/>
          </v:shape>
        </w:pict>
      </w:r>
    </w:p>
    <w:p w:rsidR="00C47849" w:rsidRDefault="00C47849" w:rsidP="00A20B77">
      <w:pPr>
        <w:pStyle w:val="Title"/>
        <w:rPr>
          <w:szCs w:val="28"/>
        </w:rPr>
      </w:pPr>
    </w:p>
    <w:p w:rsidR="00C47849" w:rsidRDefault="00C47849" w:rsidP="00A20B77">
      <w:pPr>
        <w:pStyle w:val="Title"/>
        <w:rPr>
          <w:szCs w:val="28"/>
        </w:rPr>
      </w:pPr>
    </w:p>
    <w:p w:rsidR="00C47849" w:rsidRDefault="00C47849" w:rsidP="00A20B77">
      <w:pPr>
        <w:pStyle w:val="Title"/>
        <w:rPr>
          <w:szCs w:val="28"/>
        </w:rPr>
      </w:pPr>
      <w:r>
        <w:rPr>
          <w:szCs w:val="28"/>
        </w:rPr>
        <w:t>МУНИЦИПАЛЬНОЕ СОБРАНИЕ</w:t>
      </w:r>
    </w:p>
    <w:p w:rsidR="00C47849" w:rsidRDefault="00C47849" w:rsidP="00A20B77">
      <w:pPr>
        <w:pStyle w:val="Subtitle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РАЙОНА</w:t>
      </w:r>
    </w:p>
    <w:p w:rsidR="00C47849" w:rsidRDefault="00C47849" w:rsidP="00A20B77">
      <w:pPr>
        <w:pStyle w:val="Subtitle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C47849" w:rsidRDefault="00C47849" w:rsidP="00A20B77">
      <w:pPr>
        <w:jc w:val="center"/>
        <w:rPr>
          <w:b/>
          <w:sz w:val="28"/>
          <w:szCs w:val="28"/>
        </w:rPr>
      </w:pPr>
    </w:p>
    <w:p w:rsidR="00C47849" w:rsidRDefault="00C47849" w:rsidP="00A20B77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C47849" w:rsidRDefault="00C47849" w:rsidP="00A20B77">
      <w:pPr>
        <w:pStyle w:val="Heading2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>От 28 апреля 2018 г.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№</w:t>
      </w:r>
      <w:r>
        <w:rPr>
          <w:sz w:val="28"/>
          <w:szCs w:val="28"/>
        </w:rPr>
        <w:t xml:space="preserve"> 126</w:t>
      </w:r>
    </w:p>
    <w:p w:rsidR="00C47849" w:rsidRPr="00A20B77" w:rsidRDefault="00C47849" w:rsidP="00A20B7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47849" w:rsidRPr="00A20B77" w:rsidRDefault="00C47849" w:rsidP="00A20B77">
      <w:pPr>
        <w:pStyle w:val="NoSpacing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A20B77">
        <w:rPr>
          <w:rFonts w:ascii="Times New Roman" w:hAnsi="Times New Roman"/>
          <w:b/>
          <w:color w:val="000000"/>
          <w:spacing w:val="-2"/>
          <w:sz w:val="28"/>
          <w:szCs w:val="28"/>
        </w:rPr>
        <w:t>Об утверждении Положения «О публичных слушаниях</w:t>
      </w:r>
    </w:p>
    <w:p w:rsidR="00C47849" w:rsidRPr="00A20B77" w:rsidRDefault="00C47849" w:rsidP="00A20B77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A20B77">
        <w:rPr>
          <w:rFonts w:ascii="Times New Roman" w:hAnsi="Times New Roman"/>
          <w:b/>
          <w:color w:val="000000"/>
          <w:spacing w:val="-2"/>
          <w:sz w:val="28"/>
          <w:szCs w:val="28"/>
        </w:rPr>
        <w:t>в Новобурасском муниципальном районе»</w:t>
      </w:r>
    </w:p>
    <w:p w:rsidR="00C47849" w:rsidRPr="00A20B77" w:rsidRDefault="00C47849" w:rsidP="00A20B7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C47849" w:rsidRPr="00A20B77" w:rsidRDefault="00C47849" w:rsidP="00A20B77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C47849" w:rsidRPr="00A20B77" w:rsidRDefault="00C47849" w:rsidP="00A20B7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A20B77">
        <w:rPr>
          <w:rFonts w:ascii="Times New Roman" w:hAnsi="Times New Roman"/>
          <w:sz w:val="28"/>
          <w:szCs w:val="28"/>
        </w:rPr>
        <w:t>В соответствии с Федеральным законом от 06.10.2003г.  №131-ФЗ «Об общих принципах организации местного самоуправления в Российской Федерации, на основании Устава Новобурасского муниципального района, в целях приведения нормативных правовых актов в соответс</w:t>
      </w:r>
      <w:r>
        <w:rPr>
          <w:rFonts w:ascii="Times New Roman" w:hAnsi="Times New Roman"/>
          <w:sz w:val="28"/>
          <w:szCs w:val="28"/>
        </w:rPr>
        <w:t>твие с действующим з</w:t>
      </w:r>
      <w:r w:rsidRPr="00A20B77">
        <w:rPr>
          <w:rFonts w:ascii="Times New Roman" w:hAnsi="Times New Roman"/>
          <w:sz w:val="28"/>
          <w:szCs w:val="28"/>
        </w:rPr>
        <w:t>аконодательством,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0B77">
        <w:rPr>
          <w:rFonts w:ascii="Times New Roman" w:hAnsi="Times New Roman"/>
          <w:sz w:val="28"/>
          <w:szCs w:val="28"/>
        </w:rPr>
        <w:t>Муниципальное Собрание решило:</w:t>
      </w:r>
    </w:p>
    <w:p w:rsidR="00C47849" w:rsidRPr="00A20B77" w:rsidRDefault="00C47849" w:rsidP="00A20B7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47849" w:rsidRPr="00A20B77" w:rsidRDefault="00C47849" w:rsidP="00A20B7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A20B77">
        <w:rPr>
          <w:rFonts w:ascii="Times New Roman" w:hAnsi="Times New Roman"/>
          <w:sz w:val="28"/>
          <w:szCs w:val="28"/>
        </w:rPr>
        <w:t>1.Утвердить</w:t>
      </w:r>
      <w:r w:rsidRPr="00A20B77">
        <w:rPr>
          <w:rFonts w:ascii="Times New Roman" w:hAnsi="Times New Roman"/>
          <w:color w:val="000000"/>
          <w:spacing w:val="-2"/>
          <w:sz w:val="28"/>
          <w:szCs w:val="28"/>
        </w:rPr>
        <w:t xml:space="preserve"> Положение «О публичных слушаниях  в Новобурасском муниципальном районе»;</w:t>
      </w:r>
    </w:p>
    <w:p w:rsidR="00C47849" w:rsidRPr="00A20B77" w:rsidRDefault="00C47849" w:rsidP="00A20B7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A20B77">
        <w:rPr>
          <w:rFonts w:ascii="Times New Roman" w:hAnsi="Times New Roman"/>
          <w:sz w:val="28"/>
          <w:szCs w:val="28"/>
        </w:rPr>
        <w:t>2.Решения  муниципального Собрания Новобурасского муниципального района  от 11.06.2010 г. №514  «Об утверждении Положения « О публичных слушаниях в Новобурасском муниципальном районе » и от 05.05.2017 г № 53 «О внесении  изменений в приложение к решению муниципального Собрания Новобурасского муниципального района  от 11.06.2010 г № 514 « Об утверждении Положения « О публичных слушаниях в Новобурасском муниципальном районе»  считать утратившими  силу;</w:t>
      </w:r>
    </w:p>
    <w:p w:rsidR="00C47849" w:rsidRPr="00A20B77" w:rsidRDefault="00C47849" w:rsidP="00A20B77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20B77">
        <w:rPr>
          <w:rFonts w:ascii="Times New Roman" w:hAnsi="Times New Roman"/>
          <w:sz w:val="28"/>
          <w:szCs w:val="28"/>
        </w:rPr>
        <w:t xml:space="preserve">.Настоящее решение вступает в силу со дня его размещения на официальном сайте администрации Новобурасского муниципального района </w:t>
      </w:r>
      <w:r w:rsidRPr="00352A36">
        <w:rPr>
          <w:rFonts w:ascii="Times New Roman" w:hAnsi="Times New Roman"/>
          <w:sz w:val="28"/>
          <w:szCs w:val="28"/>
          <w:lang w:val="en-US"/>
        </w:rPr>
        <w:t>www</w:t>
      </w:r>
      <w:r w:rsidRPr="00352A36">
        <w:rPr>
          <w:rFonts w:ascii="Times New Roman" w:hAnsi="Times New Roman"/>
          <w:sz w:val="28"/>
          <w:szCs w:val="28"/>
        </w:rPr>
        <w:t>.</w:t>
      </w:r>
      <w:r w:rsidRPr="00352A36">
        <w:rPr>
          <w:rFonts w:ascii="Times New Roman" w:hAnsi="Times New Roman"/>
          <w:sz w:val="28"/>
          <w:szCs w:val="28"/>
          <w:lang w:val="en-US"/>
        </w:rPr>
        <w:t>adminburasy</w:t>
      </w:r>
      <w:r w:rsidRPr="00352A36">
        <w:rPr>
          <w:rFonts w:ascii="Times New Roman" w:hAnsi="Times New Roman"/>
          <w:sz w:val="28"/>
          <w:szCs w:val="28"/>
        </w:rPr>
        <w:t>.</w:t>
      </w:r>
      <w:r w:rsidRPr="00352A36">
        <w:rPr>
          <w:rFonts w:ascii="Times New Roman" w:hAnsi="Times New Roman"/>
          <w:sz w:val="28"/>
          <w:szCs w:val="28"/>
          <w:lang w:val="en-US"/>
        </w:rPr>
        <w:t>ru</w:t>
      </w:r>
      <w:r w:rsidRPr="00A20B77">
        <w:rPr>
          <w:rFonts w:ascii="Times New Roman" w:hAnsi="Times New Roman"/>
          <w:sz w:val="28"/>
          <w:szCs w:val="28"/>
        </w:rPr>
        <w:t xml:space="preserve"> и подлежит официальному опубликованию  в  МУП «Редакция Новобурасской районной газеты «Наше время»».</w:t>
      </w:r>
    </w:p>
    <w:p w:rsidR="00C47849" w:rsidRPr="00A20B77" w:rsidRDefault="00C47849" w:rsidP="00A20B7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47849" w:rsidRPr="00A20B77" w:rsidRDefault="00C47849" w:rsidP="00A20B77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C47849" w:rsidRPr="00A20B77" w:rsidRDefault="00C47849" w:rsidP="00A20B77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муниципального </w:t>
      </w:r>
      <w:r w:rsidRPr="00A20B77">
        <w:rPr>
          <w:rFonts w:ascii="Times New Roman" w:hAnsi="Times New Roman"/>
          <w:b/>
          <w:sz w:val="28"/>
          <w:szCs w:val="28"/>
        </w:rPr>
        <w:t>Собрания</w:t>
      </w:r>
    </w:p>
    <w:p w:rsidR="00C47849" w:rsidRPr="00A20B77" w:rsidRDefault="00C47849" w:rsidP="00A20B77">
      <w:pPr>
        <w:pStyle w:val="NoSpacing"/>
        <w:rPr>
          <w:rFonts w:ascii="Times New Roman" w:hAnsi="Times New Roman"/>
          <w:b/>
          <w:sz w:val="28"/>
          <w:szCs w:val="28"/>
        </w:rPr>
      </w:pPr>
      <w:r w:rsidRPr="00A20B77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A20B77">
        <w:rPr>
          <w:rFonts w:ascii="Times New Roman" w:hAnsi="Times New Roman"/>
          <w:b/>
          <w:sz w:val="28"/>
          <w:szCs w:val="28"/>
        </w:rPr>
        <w:t xml:space="preserve">С.И.Дзюбан </w:t>
      </w:r>
    </w:p>
    <w:p w:rsidR="00C47849" w:rsidRPr="00A20B77" w:rsidRDefault="00C47849" w:rsidP="00A20B77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C47849" w:rsidRPr="00A20B77" w:rsidRDefault="00C47849" w:rsidP="00A20B77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C47849" w:rsidRPr="00A20B77" w:rsidRDefault="00C47849" w:rsidP="00A20B77">
      <w:pPr>
        <w:pStyle w:val="NoSpacing"/>
        <w:rPr>
          <w:rFonts w:ascii="Times New Roman" w:hAnsi="Times New Roman"/>
          <w:b/>
          <w:sz w:val="28"/>
          <w:szCs w:val="28"/>
        </w:rPr>
      </w:pPr>
      <w:r w:rsidRPr="00A20B77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C47849" w:rsidRPr="00A20B77" w:rsidRDefault="00C47849" w:rsidP="00A20B77">
      <w:pPr>
        <w:pStyle w:val="NoSpacing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A20B77">
        <w:rPr>
          <w:rFonts w:ascii="Times New Roman" w:hAnsi="Times New Roman"/>
          <w:b/>
          <w:sz w:val="28"/>
          <w:szCs w:val="28"/>
        </w:rPr>
        <w:t>М.В.Светлов</w:t>
      </w:r>
    </w:p>
    <w:p w:rsidR="00C47849" w:rsidRPr="00E7752B" w:rsidRDefault="00C47849" w:rsidP="00E45784">
      <w:pPr>
        <w:shd w:val="clear" w:color="auto" w:fill="FFFFFF"/>
        <w:rPr>
          <w:rFonts w:ascii="Times New Roman" w:hAnsi="Times New Roman"/>
          <w:color w:val="000000"/>
          <w:spacing w:val="2"/>
          <w:sz w:val="28"/>
          <w:szCs w:val="28"/>
        </w:rPr>
      </w:pPr>
    </w:p>
    <w:p w:rsidR="00C47849" w:rsidRPr="00FB054B" w:rsidRDefault="00C47849" w:rsidP="00FB054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color w:val="000000"/>
          <w:spacing w:val="2"/>
        </w:rPr>
        <w:br w:type="page"/>
      </w:r>
      <w:r w:rsidRPr="00FB054B">
        <w:rPr>
          <w:rFonts w:ascii="Times New Roman" w:hAnsi="Times New Roman"/>
          <w:sz w:val="28"/>
          <w:szCs w:val="28"/>
        </w:rPr>
        <w:t xml:space="preserve">Приложение </w:t>
      </w:r>
    </w:p>
    <w:p w:rsidR="00C47849" w:rsidRPr="00FB054B" w:rsidRDefault="00C47849" w:rsidP="00FB054B">
      <w:pPr>
        <w:pStyle w:val="NoSpacing"/>
        <w:ind w:firstLine="709"/>
        <w:jc w:val="right"/>
        <w:rPr>
          <w:rFonts w:ascii="Times New Roman" w:hAnsi="Times New Roman"/>
          <w:sz w:val="28"/>
          <w:szCs w:val="28"/>
        </w:rPr>
      </w:pPr>
      <w:r w:rsidRPr="00FB054B">
        <w:rPr>
          <w:rFonts w:ascii="Times New Roman" w:hAnsi="Times New Roman"/>
          <w:sz w:val="28"/>
          <w:szCs w:val="28"/>
        </w:rPr>
        <w:t>к решению муниципального Собрания</w:t>
      </w:r>
    </w:p>
    <w:p w:rsidR="00C47849" w:rsidRPr="00FB054B" w:rsidRDefault="00C47849" w:rsidP="00FB054B">
      <w:pPr>
        <w:pStyle w:val="NoSpacing"/>
        <w:ind w:firstLine="709"/>
        <w:jc w:val="right"/>
        <w:rPr>
          <w:rFonts w:ascii="Times New Roman" w:hAnsi="Times New Roman"/>
          <w:sz w:val="28"/>
          <w:szCs w:val="28"/>
        </w:rPr>
      </w:pPr>
      <w:r w:rsidRPr="00FB054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28</w:t>
      </w:r>
      <w:r w:rsidRPr="00FB054B">
        <w:rPr>
          <w:rFonts w:ascii="Times New Roman" w:hAnsi="Times New Roman"/>
          <w:sz w:val="28"/>
          <w:szCs w:val="28"/>
        </w:rPr>
        <w:t xml:space="preserve"> апреля  2018г. №</w:t>
      </w:r>
      <w:r>
        <w:rPr>
          <w:rFonts w:ascii="Times New Roman" w:hAnsi="Times New Roman"/>
          <w:sz w:val="28"/>
          <w:szCs w:val="28"/>
        </w:rPr>
        <w:t>126</w:t>
      </w:r>
    </w:p>
    <w:p w:rsidR="00C47849" w:rsidRPr="00E45784" w:rsidRDefault="00C47849" w:rsidP="00F151B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E7752B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Положение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«О публичных слушаниях в Новобурасском муниципальном районе»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8"/>
          <w:sz w:val="28"/>
          <w:szCs w:val="28"/>
        </w:rPr>
        <w:t xml:space="preserve">Настоящее Положение в соответствии с Федеральным законом от 06.10.2003 №131-Ф3 «Об общих  принципах  организации  местного самоуправления  в Российской Федерации», </w:t>
      </w: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 xml:space="preserve">иными   федеральными   законами,   Уставом Новобурасского муниципального района </w:t>
      </w:r>
      <w:r w:rsidRPr="00E7752B">
        <w:rPr>
          <w:rFonts w:ascii="Times New Roman" w:hAnsi="Times New Roman"/>
          <w:color w:val="000000"/>
          <w:spacing w:val="7"/>
          <w:sz w:val="28"/>
          <w:szCs w:val="28"/>
        </w:rPr>
        <w:t xml:space="preserve">устанавливает порядок назначения, подготовки и проведения публичных слушаний в Новобурасском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муниципальном районе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 xml:space="preserve">Глава 1. ОБЩИЕ ПОЛОЖЕНИЯ 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Статья 1.Участники публичных слушаний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 xml:space="preserve">В публичных слушаниях вправе участвовать жители муниципального района и их представители, органы государственной власти и местного самоуправления, представители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средств массовой информации, иных организаций, эксперты (специалисты), обладающие специальными познаниями по вопросам публичных слушаний.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Статья 2. Вопросы публичных слушаний</w:t>
      </w:r>
    </w:p>
    <w:p w:rsidR="00C47849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>1.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В соответствии с Федеральным законом  «Об общих принципах организации местного самоуправления в Российской Федерации»  на публичные слушания должны выноситься в обязательном порядке:</w:t>
      </w:r>
    </w:p>
    <w:p w:rsidR="00C47849" w:rsidRPr="000867D7" w:rsidRDefault="00C47849" w:rsidP="00F15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0867D7">
        <w:rPr>
          <w:rFonts w:ascii="Times New Roman" w:hAnsi="Times New Roman"/>
          <w:color w:val="000000"/>
          <w:spacing w:val="3"/>
          <w:sz w:val="28"/>
          <w:szCs w:val="28"/>
        </w:rPr>
        <w:t>1) проект у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става муниципального района </w:t>
      </w:r>
      <w:r w:rsidRPr="000867D7">
        <w:rPr>
          <w:rFonts w:ascii="Times New Roman" w:hAnsi="Times New Roman"/>
          <w:color w:val="000000"/>
          <w:spacing w:val="3"/>
          <w:sz w:val="28"/>
          <w:szCs w:val="28"/>
        </w:rPr>
        <w:t xml:space="preserve">, а также проект муниципального нормативного правового акта о внесении изменений и дополнений в данный устав, кроме случаев, когда в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устав муниципального района </w:t>
      </w:r>
      <w:r w:rsidRPr="000867D7">
        <w:rPr>
          <w:rFonts w:ascii="Times New Roman" w:hAnsi="Times New Roman"/>
          <w:color w:val="000000"/>
          <w:spacing w:val="3"/>
          <w:sz w:val="28"/>
          <w:szCs w:val="28"/>
        </w:rPr>
        <w:t xml:space="preserve"> вносятся изменения в форме точного воспроизведения положений </w:t>
      </w:r>
      <w:hyperlink r:id="rId6" w:history="1">
        <w:r w:rsidRPr="000867D7">
          <w:rPr>
            <w:rFonts w:ascii="Times New Roman" w:hAnsi="Times New Roman"/>
            <w:color w:val="000000"/>
            <w:spacing w:val="3"/>
            <w:sz w:val="28"/>
            <w:szCs w:val="28"/>
          </w:rPr>
          <w:t>Конституции</w:t>
        </w:r>
      </w:hyperlink>
      <w:r w:rsidRPr="000867D7">
        <w:rPr>
          <w:rFonts w:ascii="Times New Roman" w:hAnsi="Times New Roman"/>
          <w:color w:val="000000"/>
          <w:spacing w:val="3"/>
          <w:sz w:val="28"/>
          <w:szCs w:val="28"/>
        </w:rPr>
        <w:t xml:space="preserve"> Российской Федерации, федеральных законов, конституц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ии (устава) или законов Саратовской области</w:t>
      </w:r>
      <w:r w:rsidRPr="000867D7">
        <w:rPr>
          <w:rFonts w:ascii="Times New Roman" w:hAnsi="Times New Roman"/>
          <w:color w:val="000000"/>
          <w:spacing w:val="3"/>
          <w:sz w:val="28"/>
          <w:szCs w:val="28"/>
        </w:rPr>
        <w:t xml:space="preserve"> в целях приведения данного устава в соответствие с этими нормативными правовыми актами;</w:t>
      </w:r>
    </w:p>
    <w:p w:rsidR="00C47849" w:rsidRPr="000867D7" w:rsidRDefault="00C47849" w:rsidP="00F15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2) проект </w:t>
      </w:r>
      <w:r w:rsidRPr="000867D7">
        <w:rPr>
          <w:rFonts w:ascii="Times New Roman" w:hAnsi="Times New Roman"/>
          <w:color w:val="000000"/>
          <w:spacing w:val="3"/>
          <w:sz w:val="28"/>
          <w:szCs w:val="28"/>
        </w:rPr>
        <w:t xml:space="preserve">бюджета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Новобурасского муниципального района </w:t>
      </w:r>
      <w:r w:rsidRPr="000867D7">
        <w:rPr>
          <w:rFonts w:ascii="Times New Roman" w:hAnsi="Times New Roman"/>
          <w:color w:val="000000"/>
          <w:spacing w:val="3"/>
          <w:sz w:val="28"/>
          <w:szCs w:val="28"/>
        </w:rPr>
        <w:t>и отчет о его исполнении;</w:t>
      </w:r>
    </w:p>
    <w:p w:rsidR="00C47849" w:rsidRPr="000867D7" w:rsidRDefault="00C47849" w:rsidP="00F15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>3</w:t>
      </w:r>
      <w:r w:rsidRPr="000867D7">
        <w:rPr>
          <w:rFonts w:ascii="Times New Roman" w:hAnsi="Times New Roman"/>
          <w:color w:val="000000"/>
          <w:spacing w:val="3"/>
          <w:sz w:val="28"/>
          <w:szCs w:val="28"/>
        </w:rPr>
        <w:t>) проект стратегии социально-экономического раз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вития муниципального района </w:t>
      </w:r>
      <w:r w:rsidRPr="000867D7">
        <w:rPr>
          <w:rFonts w:ascii="Times New Roman" w:hAnsi="Times New Roman"/>
          <w:color w:val="000000"/>
          <w:spacing w:val="3"/>
          <w:sz w:val="28"/>
          <w:szCs w:val="28"/>
        </w:rPr>
        <w:t>;</w:t>
      </w:r>
    </w:p>
    <w:p w:rsidR="00C47849" w:rsidRPr="000867D7" w:rsidRDefault="00C47849" w:rsidP="00F15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0867D7">
        <w:rPr>
          <w:rFonts w:ascii="Times New Roman" w:hAnsi="Times New Roman"/>
          <w:color w:val="000000"/>
          <w:spacing w:val="3"/>
          <w:sz w:val="28"/>
          <w:szCs w:val="28"/>
        </w:rPr>
        <w:t>4) вопросы о преобразо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вании муниципального района</w:t>
      </w:r>
      <w:r w:rsidRPr="000867D7">
        <w:rPr>
          <w:rFonts w:ascii="Times New Roman" w:hAnsi="Times New Roman"/>
          <w:color w:val="000000"/>
          <w:spacing w:val="3"/>
          <w:sz w:val="28"/>
          <w:szCs w:val="28"/>
        </w:rPr>
        <w:t xml:space="preserve">, за исключением случаев, если в соответствии со </w:t>
      </w:r>
      <w:hyperlink r:id="rId7" w:history="1">
        <w:r w:rsidRPr="000867D7">
          <w:rPr>
            <w:rFonts w:ascii="Times New Roman" w:hAnsi="Times New Roman"/>
            <w:color w:val="000000"/>
            <w:spacing w:val="3"/>
            <w:sz w:val="28"/>
            <w:szCs w:val="28"/>
          </w:rPr>
          <w:t>статьей 13</w:t>
        </w:r>
      </w:hyperlink>
      <w:r w:rsidRPr="000867D7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Федерального закона  «Об общих принципах организации местного самоуправления в Российской Федерации»</w:t>
      </w:r>
      <w:r w:rsidRPr="000867D7">
        <w:rPr>
          <w:rFonts w:ascii="Times New Roman" w:hAnsi="Times New Roman"/>
          <w:color w:val="000000"/>
          <w:spacing w:val="3"/>
          <w:sz w:val="28"/>
          <w:szCs w:val="28"/>
        </w:rPr>
        <w:t xml:space="preserve"> для преобразования муниципального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района</w:t>
      </w:r>
      <w:r w:rsidRPr="000867D7">
        <w:rPr>
          <w:rFonts w:ascii="Times New Roman" w:hAnsi="Times New Roman"/>
          <w:color w:val="000000"/>
          <w:spacing w:val="3"/>
          <w:sz w:val="28"/>
          <w:szCs w:val="28"/>
        </w:rPr>
        <w:t xml:space="preserve"> требуется получение согласия населения муниципального образования, выраженного путем голосования либо на сходах граждан.</w:t>
      </w:r>
    </w:p>
    <w:p w:rsidR="00C47849" w:rsidRPr="000867D7" w:rsidRDefault="00C47849" w:rsidP="00F15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>2</w:t>
      </w:r>
      <w:r w:rsidRPr="000867D7">
        <w:rPr>
          <w:rFonts w:ascii="Times New Roman" w:hAnsi="Times New Roman"/>
          <w:color w:val="000000"/>
          <w:spacing w:val="3"/>
          <w:sz w:val="28"/>
          <w:szCs w:val="28"/>
        </w:rPr>
        <w:t>.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уставом муниципального образования и (или)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</w:t>
      </w:r>
    </w:p>
    <w:p w:rsidR="00C47849" w:rsidRPr="00E7752B" w:rsidRDefault="00C47849" w:rsidP="00F151B6">
      <w:pPr>
        <w:widowControl w:val="0"/>
        <w:shd w:val="clear" w:color="auto" w:fill="FFFFFF"/>
        <w:tabs>
          <w:tab w:val="left" w:pos="7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5"/>
          <w:sz w:val="28"/>
          <w:szCs w:val="28"/>
        </w:rPr>
        <w:t>3.Иные вопросы выносятся на</w:t>
      </w: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 xml:space="preserve"> публичные 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>слушания</w:t>
      </w: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 xml:space="preserve"> в 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порядке, </w:t>
      </w: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 xml:space="preserve">установленном 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>настоящим Положением.</w:t>
      </w:r>
    </w:p>
    <w:p w:rsidR="00C47849" w:rsidRPr="001224F0" w:rsidRDefault="00C47849" w:rsidP="00F151B6">
      <w:pPr>
        <w:widowControl w:val="0"/>
        <w:shd w:val="clear" w:color="auto" w:fill="FFFFFF"/>
        <w:tabs>
          <w:tab w:val="left" w:pos="7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4.Допускается одновременное проведение публичных слушаний по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 xml:space="preserve">нескольким </w:t>
      </w: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 xml:space="preserve">вопросам, если это не препятствует всестороннему и полному обсуждению каждого вопроса и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не противоречит законодательству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.</w:t>
      </w:r>
    </w:p>
    <w:p w:rsidR="00C47849" w:rsidRPr="007D3161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Глава 2. НАЗНАЧЕНИЕ СЛУШАНИЙ Статья 3. Инициаторы публичных слушаний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6"/>
          <w:sz w:val="28"/>
          <w:szCs w:val="28"/>
        </w:rPr>
        <w:t xml:space="preserve">1. В соответствии с федеральным законодательством публичные слушания проводятся </w:t>
      </w:r>
      <w:r w:rsidRPr="00E7752B">
        <w:rPr>
          <w:rFonts w:ascii="Times New Roman" w:hAnsi="Times New Roman"/>
          <w:color w:val="000000"/>
          <w:spacing w:val="2"/>
          <w:sz w:val="28"/>
          <w:szCs w:val="28"/>
        </w:rPr>
        <w:t>по инициативе:</w:t>
      </w:r>
    </w:p>
    <w:p w:rsidR="00C47849" w:rsidRPr="00E7752B" w:rsidRDefault="00C47849" w:rsidP="00F151B6">
      <w:pPr>
        <w:widowControl w:val="0"/>
        <w:numPr>
          <w:ilvl w:val="0"/>
          <w:numId w:val="2"/>
        </w:numPr>
        <w:shd w:val="clear" w:color="auto" w:fill="FFFFFF"/>
        <w:tabs>
          <w:tab w:val="left" w:pos="58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населения муниципального района;</w:t>
      </w:r>
    </w:p>
    <w:p w:rsidR="00C47849" w:rsidRPr="00E7752B" w:rsidRDefault="00C47849" w:rsidP="00F151B6">
      <w:pPr>
        <w:widowControl w:val="0"/>
        <w:numPr>
          <w:ilvl w:val="0"/>
          <w:numId w:val="2"/>
        </w:numPr>
        <w:shd w:val="clear" w:color="auto" w:fill="FFFFFF"/>
        <w:tabs>
          <w:tab w:val="left" w:pos="588"/>
          <w:tab w:val="left" w:pos="69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>главы муниципального района;</w:t>
      </w:r>
    </w:p>
    <w:p w:rsidR="00C47849" w:rsidRPr="00E7752B" w:rsidRDefault="00C47849" w:rsidP="00F151B6">
      <w:pPr>
        <w:widowControl w:val="0"/>
        <w:numPr>
          <w:ilvl w:val="0"/>
          <w:numId w:val="2"/>
        </w:numPr>
        <w:shd w:val="clear" w:color="auto" w:fill="FFFFFF"/>
        <w:tabs>
          <w:tab w:val="left" w:pos="588"/>
          <w:tab w:val="left" w:pos="69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>представительного органа муниципального района;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Статья 4. Комиссия по подготовке и проведению публичных слушаний.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6"/>
          <w:sz w:val="28"/>
          <w:szCs w:val="28"/>
        </w:rPr>
        <w:t xml:space="preserve">1. В целях обеспечения представительства и интересов жителей муниципального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района, организаций, органов государственной власти и местного самоуправления при подготовке и проведении публичных слушаний органом (должностным лицом), принимающим решение о назначении публичных слушаний, создается комиссия по подготовке и проведению публичных слушаний (далее - комиссия).</w:t>
      </w:r>
    </w:p>
    <w:p w:rsidR="00C47849" w:rsidRPr="00E7752B" w:rsidRDefault="00C47849" w:rsidP="00F151B6">
      <w:pPr>
        <w:shd w:val="clear" w:color="auto" w:fill="FFFFFF"/>
        <w:tabs>
          <w:tab w:val="left" w:pos="67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>2.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В состав комиссии входят:</w:t>
      </w:r>
    </w:p>
    <w:p w:rsidR="00C47849" w:rsidRPr="00E7752B" w:rsidRDefault="00C47849" w:rsidP="00F151B6">
      <w:pPr>
        <w:widowControl w:val="0"/>
        <w:numPr>
          <w:ilvl w:val="0"/>
          <w:numId w:val="3"/>
        </w:numPr>
        <w:shd w:val="clear" w:color="auto" w:fill="FFFFFF"/>
        <w:tabs>
          <w:tab w:val="left" w:pos="8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/>
          <w:color w:val="000000"/>
          <w:spacing w:val="5"/>
          <w:sz w:val="28"/>
          <w:szCs w:val="28"/>
        </w:rPr>
        <w:t>лица, уполномоченные представлять</w:t>
      </w: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 xml:space="preserve"> интере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>сы представительного</w:t>
      </w: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 xml:space="preserve"> органа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муниципального района;</w:t>
      </w:r>
    </w:p>
    <w:p w:rsidR="00C47849" w:rsidRPr="00E7752B" w:rsidRDefault="00C47849" w:rsidP="00F151B6">
      <w:pPr>
        <w:widowControl w:val="0"/>
        <w:numPr>
          <w:ilvl w:val="0"/>
          <w:numId w:val="3"/>
        </w:numPr>
        <w:shd w:val="clear" w:color="auto" w:fill="FFFFFF"/>
        <w:tabs>
          <w:tab w:val="left" w:pos="8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представители местной администрации и (или) иных органов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 xml:space="preserve">местного </w:t>
      </w:r>
      <w:r w:rsidRPr="00E7752B">
        <w:rPr>
          <w:rFonts w:ascii="Times New Roman" w:hAnsi="Times New Roman"/>
          <w:color w:val="000000"/>
          <w:sz w:val="28"/>
          <w:szCs w:val="28"/>
        </w:rPr>
        <w:t>самоуправления.</w:t>
      </w:r>
    </w:p>
    <w:p w:rsidR="00C47849" w:rsidRPr="00E7752B" w:rsidRDefault="00C47849" w:rsidP="00F151B6">
      <w:pPr>
        <w:shd w:val="clear" w:color="auto" w:fill="FFFFFF"/>
        <w:tabs>
          <w:tab w:val="left" w:pos="7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6"/>
          <w:sz w:val="28"/>
          <w:szCs w:val="28"/>
        </w:rPr>
        <w:t>3.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В состав комиссии могут входить представители областной Думы,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 xml:space="preserve">органов 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 xml:space="preserve">исполнительной власти области, органов государственного надзора, организаций, находящихся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на территории муниципального района.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 xml:space="preserve">В состав комиссии по желанию инициаторов публичных слушаний - группы граждан, </w:t>
      </w: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 xml:space="preserve">указанному в ходатайстве о проведении публичных слушаний, должны быть включены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представители инициаторов с учетом установленной настоящим Положением предельной численности членов комиссии.</w:t>
      </w:r>
    </w:p>
    <w:p w:rsidR="00C47849" w:rsidRPr="00E7752B" w:rsidRDefault="00C47849" w:rsidP="00F151B6">
      <w:pPr>
        <w:shd w:val="clear" w:color="auto" w:fill="FFFFFF"/>
        <w:tabs>
          <w:tab w:val="left" w:pos="7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>4.</w:t>
      </w:r>
      <w:r w:rsidRPr="00E7752B">
        <w:rPr>
          <w:rFonts w:ascii="Times New Roman" w:hAnsi="Times New Roman"/>
          <w:color w:val="000000"/>
          <w:spacing w:val="9"/>
          <w:sz w:val="28"/>
          <w:szCs w:val="28"/>
        </w:rPr>
        <w:t xml:space="preserve">Численность членов комиссии  составляет не менее девяти  человек и  не более 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>семнадцати человек.</w:t>
      </w:r>
    </w:p>
    <w:p w:rsidR="00C47849" w:rsidRPr="00E7752B" w:rsidRDefault="00C47849" w:rsidP="00F151B6">
      <w:pPr>
        <w:shd w:val="clear" w:color="auto" w:fill="FFFFFF"/>
        <w:tabs>
          <w:tab w:val="left" w:pos="67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7"/>
          <w:sz w:val="28"/>
          <w:szCs w:val="28"/>
        </w:rPr>
        <w:t>5.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 xml:space="preserve">Предельное число членов комиссии, указанных в пункте 2 части 2 настоящей статьи, -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две трети от установленного числа членов комиссии.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Статья 5. Порядок деятельности комиссии</w:t>
      </w:r>
    </w:p>
    <w:p w:rsidR="00C47849" w:rsidRPr="00F151B6" w:rsidRDefault="00C47849" w:rsidP="00F151B6">
      <w:pPr>
        <w:shd w:val="clear" w:color="auto" w:fill="FFFFFF"/>
        <w:tabs>
          <w:tab w:val="left" w:pos="67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12"/>
          <w:sz w:val="28"/>
          <w:szCs w:val="28"/>
        </w:rPr>
        <w:t>1.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>Заседания комиссии по вопросам ее компетенции проводятся по мере необходимости.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Периодичность проведения заседаний комиссии может быть установлена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 xml:space="preserve"> органом (должностным лицом), принявшим решение о назначении публичных слушаний.</w:t>
      </w:r>
    </w:p>
    <w:p w:rsidR="00C47849" w:rsidRPr="00E7752B" w:rsidRDefault="00C47849" w:rsidP="00F151B6">
      <w:pPr>
        <w:shd w:val="clear" w:color="auto" w:fill="FFFFFF"/>
        <w:tabs>
          <w:tab w:val="left" w:pos="74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3"/>
          <w:sz w:val="28"/>
          <w:szCs w:val="28"/>
        </w:rPr>
        <w:t>2.</w:t>
      </w:r>
      <w:r w:rsidRPr="00E7752B">
        <w:rPr>
          <w:rFonts w:ascii="Times New Roman" w:hAnsi="Times New Roman"/>
          <w:color w:val="000000"/>
          <w:spacing w:val="2"/>
          <w:sz w:val="28"/>
          <w:szCs w:val="28"/>
        </w:rPr>
        <w:t>Руков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одство деятельностью комиссии осуществляется председателем</w:t>
      </w:r>
      <w:r w:rsidRPr="00E7752B">
        <w:rPr>
          <w:rFonts w:ascii="Times New Roman" w:hAnsi="Times New Roman"/>
          <w:color w:val="000000"/>
          <w:spacing w:val="2"/>
          <w:sz w:val="28"/>
          <w:szCs w:val="28"/>
        </w:rPr>
        <w:t xml:space="preserve"> комиссии, 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>который назначается органом (должностным лицом), принявшим решение о</w:t>
      </w: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 xml:space="preserve"> назначении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публичных слушаний, при формировании комиссии.</w:t>
      </w:r>
    </w:p>
    <w:p w:rsidR="00C47849" w:rsidRPr="00E7752B" w:rsidRDefault="00C47849" w:rsidP="00F151B6">
      <w:pPr>
        <w:widowControl w:val="0"/>
        <w:numPr>
          <w:ilvl w:val="0"/>
          <w:numId w:val="4"/>
        </w:numPr>
        <w:shd w:val="clear" w:color="auto" w:fill="FFFFFF"/>
        <w:tabs>
          <w:tab w:val="left" w:pos="682"/>
          <w:tab w:val="left" w:pos="49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 xml:space="preserve">Заседания комиссии правомочны, если на них присутствует не менее двух третей от 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>установленного числа членов комиссии.</w:t>
      </w:r>
    </w:p>
    <w:p w:rsidR="00C47849" w:rsidRPr="00E7752B" w:rsidRDefault="00C47849" w:rsidP="00F151B6">
      <w:pPr>
        <w:widowControl w:val="0"/>
        <w:numPr>
          <w:ilvl w:val="0"/>
          <w:numId w:val="4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7"/>
          <w:sz w:val="28"/>
          <w:szCs w:val="28"/>
        </w:rPr>
        <w:t xml:space="preserve">Решения комиссии принимаются большинством голосов от установленного числа 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>членов комиссии.</w:t>
      </w:r>
    </w:p>
    <w:p w:rsidR="00C47849" w:rsidRPr="00E7752B" w:rsidRDefault="00C47849" w:rsidP="00F151B6">
      <w:pPr>
        <w:shd w:val="clear" w:color="auto" w:fill="FFFFFF"/>
        <w:tabs>
          <w:tab w:val="left" w:pos="75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9"/>
          <w:sz w:val="28"/>
          <w:szCs w:val="28"/>
        </w:rPr>
        <w:t>5.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 заседании комиссии ведется протокол, в котором фиксируются </w:t>
      </w:r>
      <w:r w:rsidRPr="00E7752B">
        <w:rPr>
          <w:rFonts w:ascii="Times New Roman" w:hAnsi="Times New Roman"/>
          <w:color w:val="000000"/>
          <w:spacing w:val="2"/>
          <w:sz w:val="28"/>
          <w:szCs w:val="28"/>
        </w:rPr>
        <w:t xml:space="preserve">вопросы,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внесенные на рассмотрение комиссии, а также принятые по ним решения.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 xml:space="preserve"> Протокол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подписывается председателем комиссии.</w:t>
      </w:r>
    </w:p>
    <w:p w:rsidR="00C47849" w:rsidRPr="00E7752B" w:rsidRDefault="00C47849" w:rsidP="00F151B6">
      <w:pPr>
        <w:shd w:val="clear" w:color="auto" w:fill="FFFFFF"/>
        <w:tabs>
          <w:tab w:val="left" w:pos="83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6"/>
          <w:sz w:val="28"/>
          <w:szCs w:val="28"/>
        </w:rPr>
        <w:t>6.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Организационное, правовое, документационное и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 xml:space="preserve"> материально-техническое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обеспечение деятельности комиссии осуществляется администрацией </w:t>
      </w:r>
      <w:r w:rsidRPr="00E7752B">
        <w:rPr>
          <w:rFonts w:ascii="Times New Roman" w:hAnsi="Times New Roman"/>
          <w:color w:val="000000"/>
          <w:spacing w:val="2"/>
          <w:sz w:val="28"/>
          <w:szCs w:val="28"/>
        </w:rPr>
        <w:t>муниципального образования.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Статья 6. Назначение публичных слушаний по инициативе населения</w:t>
      </w:r>
    </w:p>
    <w:p w:rsidR="00C47849" w:rsidRPr="00E7752B" w:rsidRDefault="00C47849" w:rsidP="00F151B6">
      <w:pPr>
        <w:shd w:val="clear" w:color="auto" w:fill="FFFFFF"/>
        <w:tabs>
          <w:tab w:val="left" w:pos="78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14"/>
          <w:sz w:val="28"/>
          <w:szCs w:val="28"/>
        </w:rPr>
        <w:t>1.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Публичные слушания могут</w:t>
      </w:r>
      <w:r w:rsidRPr="00E7752B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проводиться по инициативе группы</w:t>
      </w:r>
      <w:r w:rsidRPr="00E7752B">
        <w:rPr>
          <w:rFonts w:ascii="Times New Roman" w:hAnsi="Times New Roman"/>
          <w:color w:val="000000"/>
          <w:spacing w:val="6"/>
          <w:sz w:val="28"/>
          <w:szCs w:val="28"/>
        </w:rPr>
        <w:t xml:space="preserve"> жителей численностью  не менее </w:t>
      </w:r>
      <w:r w:rsidRPr="00F151B6">
        <w:rPr>
          <w:rFonts w:ascii="Times New Roman" w:hAnsi="Times New Roman"/>
          <w:iCs/>
          <w:color w:val="000000"/>
          <w:spacing w:val="6"/>
          <w:sz w:val="28"/>
          <w:szCs w:val="28"/>
          <w:u w:val="single"/>
        </w:rPr>
        <w:t>100</w:t>
      </w:r>
      <w:r>
        <w:rPr>
          <w:rFonts w:ascii="Times New Roman" w:hAnsi="Times New Roman"/>
          <w:iCs/>
          <w:color w:val="000000"/>
          <w:spacing w:val="6"/>
          <w:sz w:val="28"/>
          <w:szCs w:val="28"/>
          <w:u w:val="single"/>
        </w:rPr>
        <w:t xml:space="preserve"> </w:t>
      </w:r>
      <w:r w:rsidRPr="00E7752B">
        <w:rPr>
          <w:rFonts w:ascii="Times New Roman" w:hAnsi="Times New Roman"/>
          <w:color w:val="000000"/>
          <w:spacing w:val="6"/>
          <w:sz w:val="28"/>
          <w:szCs w:val="28"/>
        </w:rPr>
        <w:t xml:space="preserve">человек (инициативная группа), обладающих избирательным </w:t>
      </w:r>
      <w:r w:rsidRPr="00E7752B">
        <w:rPr>
          <w:rFonts w:ascii="Times New Roman" w:hAnsi="Times New Roman"/>
          <w:color w:val="000000"/>
          <w:spacing w:val="1"/>
          <w:sz w:val="28"/>
          <w:szCs w:val="28"/>
        </w:rPr>
        <w:t>правом.</w:t>
      </w:r>
    </w:p>
    <w:p w:rsidR="00C47849" w:rsidRPr="00E7752B" w:rsidRDefault="00C47849" w:rsidP="00F151B6">
      <w:pPr>
        <w:shd w:val="clear" w:color="auto" w:fill="FFFFFF"/>
        <w:tabs>
          <w:tab w:val="left" w:pos="6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>2.</w:t>
      </w:r>
      <w:r w:rsidRPr="00E7752B">
        <w:rPr>
          <w:rFonts w:ascii="Times New Roman" w:hAnsi="Times New Roman"/>
          <w:color w:val="000000"/>
          <w:spacing w:val="2"/>
          <w:sz w:val="28"/>
          <w:szCs w:val="28"/>
        </w:rPr>
        <w:t xml:space="preserve">Инициативная группа готовит ходатайство о проведении публичных слушаний, проект </w:t>
      </w:r>
      <w:r w:rsidRPr="00E7752B">
        <w:rPr>
          <w:rFonts w:ascii="Times New Roman" w:hAnsi="Times New Roman"/>
          <w:color w:val="000000"/>
          <w:spacing w:val="8"/>
          <w:sz w:val="28"/>
          <w:szCs w:val="28"/>
        </w:rPr>
        <w:t xml:space="preserve">муниципального правового акта по вопросам местного значения, проводит сбор подписей 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граждан в поддержку ходатайства о проведении публичных слушаний </w:t>
      </w:r>
      <w:r w:rsidRPr="00E7752B">
        <w:rPr>
          <w:rFonts w:ascii="Times New Roman" w:hAnsi="Times New Roman"/>
          <w:color w:val="000000"/>
          <w:spacing w:val="10"/>
          <w:sz w:val="28"/>
          <w:szCs w:val="28"/>
        </w:rPr>
        <w:t xml:space="preserve">(не менее 100 </w:t>
      </w:r>
      <w:r w:rsidRPr="00E7752B">
        <w:rPr>
          <w:rFonts w:ascii="Times New Roman" w:hAnsi="Times New Roman"/>
          <w:color w:val="000000"/>
          <w:sz w:val="28"/>
          <w:szCs w:val="28"/>
        </w:rPr>
        <w:t>подписей).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>Подписанное гражданами ходатайство и подготовленный проект правового акта подаются в  представительный орган.</w:t>
      </w:r>
    </w:p>
    <w:p w:rsidR="00C47849" w:rsidRPr="00E7752B" w:rsidRDefault="00C47849" w:rsidP="00F151B6">
      <w:pPr>
        <w:widowControl w:val="0"/>
        <w:numPr>
          <w:ilvl w:val="0"/>
          <w:numId w:val="5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3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2"/>
          <w:sz w:val="28"/>
          <w:szCs w:val="28"/>
        </w:rPr>
        <w:t xml:space="preserve">В ходатайстве указывается проект муниципального правового акта, выносимого на 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 xml:space="preserve">публичные слушания, и обоснование необходимости вынесения этого вопроса. К ходатайству 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>прилагается список жителей (с</w:t>
      </w: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 xml:space="preserve"> указанием  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фамилии, имени, отчества, места </w:t>
      </w: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 xml:space="preserve">жительства, </w:t>
      </w:r>
      <w:r w:rsidRPr="00E7752B">
        <w:rPr>
          <w:rFonts w:ascii="Times New Roman" w:hAnsi="Times New Roman"/>
          <w:color w:val="000000"/>
          <w:spacing w:val="-1"/>
          <w:sz w:val="28"/>
          <w:szCs w:val="28"/>
        </w:rPr>
        <w:t xml:space="preserve">паспортных данных), поддержавших ходатайство. К ходатайству должны быть приложены </w:t>
      </w: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>данные (фамилия, имя, отчество, паспортные данные, место жительства, контактные телефоны) официального представителя (представителей) инициативной группы.</w:t>
      </w:r>
    </w:p>
    <w:p w:rsidR="00C47849" w:rsidRPr="00E7752B" w:rsidRDefault="00C47849" w:rsidP="00F151B6">
      <w:pPr>
        <w:widowControl w:val="0"/>
        <w:numPr>
          <w:ilvl w:val="0"/>
          <w:numId w:val="5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 xml:space="preserve">Вопрос о назначении публичных слушаний по инициативе населения рассматривается </w:t>
      </w:r>
      <w:r w:rsidRPr="00E7752B">
        <w:rPr>
          <w:rFonts w:ascii="Times New Roman" w:hAnsi="Times New Roman"/>
          <w:color w:val="000000"/>
          <w:spacing w:val="-1"/>
          <w:sz w:val="28"/>
          <w:szCs w:val="28"/>
        </w:rPr>
        <w:t xml:space="preserve">на заседании представительного органа не позднее чем через 30 дней со дня представления 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ходатайств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а инициативной 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групп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ы. По результатам рассмотрения 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 xml:space="preserve">ходатайства </w:t>
      </w: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>представительный орган принимает решение о назначении публичных слушаний либо об отказе в назначении публичных слушаний.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1"/>
          <w:sz w:val="28"/>
          <w:szCs w:val="28"/>
        </w:rPr>
        <w:t xml:space="preserve">Отказ в назначении публичных слушаний должен быть мотивирован и возможен в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 xml:space="preserve">случае нарушения инициаторами слушаний порядка выдвижения инициативы, </w:t>
      </w: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>предусмотренного настоящим Положением.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3"/>
          <w:sz w:val="28"/>
          <w:szCs w:val="28"/>
        </w:rPr>
        <w:t xml:space="preserve">В решении о назначении публичных слушаний указывается дата, время, место их </w:t>
      </w: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>проведения, выносимый на публичные слушания вопрос и состав комиссии по подготовке и проведению публичных слушаний.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>Статья 7. Назначение публичных слушаний по инициативе представительного органа</w:t>
      </w:r>
    </w:p>
    <w:p w:rsidR="00C47849" w:rsidRPr="00E7752B" w:rsidRDefault="00C47849" w:rsidP="00F151B6">
      <w:pPr>
        <w:widowControl w:val="0"/>
        <w:numPr>
          <w:ilvl w:val="0"/>
          <w:numId w:val="6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2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>Публичные слушания могут быть назначены представительным органом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 xml:space="preserve"> по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письменному ходатайству не менее одной трети депутатов от числа избранных </w:t>
      </w:r>
      <w:r w:rsidRPr="00E7752B">
        <w:rPr>
          <w:rFonts w:ascii="Times New Roman" w:hAnsi="Times New Roman"/>
          <w:color w:val="000000"/>
          <w:spacing w:val="-2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представительный орган или по ходатайству созданной в соответствии с 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 xml:space="preserve">регламентом </w:t>
      </w: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>постоянной комиссии (комитета) представительного органа.</w:t>
      </w:r>
    </w:p>
    <w:p w:rsidR="00C47849" w:rsidRPr="00E7752B" w:rsidRDefault="00C47849" w:rsidP="00F151B6">
      <w:pPr>
        <w:widowControl w:val="0"/>
        <w:numPr>
          <w:ilvl w:val="0"/>
          <w:numId w:val="6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Вопрос о назначении публичных слушаний рассматривается на </w:t>
      </w:r>
      <w:r w:rsidRPr="00E7752B">
        <w:rPr>
          <w:rFonts w:ascii="Times New Roman" w:hAnsi="Times New Roman"/>
          <w:color w:val="000000"/>
          <w:spacing w:val="-2"/>
          <w:sz w:val="28"/>
          <w:szCs w:val="28"/>
        </w:rPr>
        <w:t xml:space="preserve">заседании </w:t>
      </w:r>
      <w:r w:rsidRPr="00E7752B">
        <w:rPr>
          <w:rFonts w:ascii="Times New Roman" w:hAnsi="Times New Roman"/>
          <w:color w:val="000000"/>
          <w:spacing w:val="-3"/>
          <w:sz w:val="28"/>
          <w:szCs w:val="28"/>
        </w:rPr>
        <w:t xml:space="preserve">представительного органа. По результатам рассмотрения принимается решение о назначении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публичных слушаний или об отказе в назначении публичных слушаний. В решении</w:t>
      </w:r>
      <w:r w:rsidRPr="00E7752B">
        <w:rPr>
          <w:rFonts w:ascii="Times New Roman" w:hAnsi="Times New Roman"/>
          <w:color w:val="000000"/>
          <w:spacing w:val="-2"/>
          <w:sz w:val="28"/>
          <w:szCs w:val="28"/>
        </w:rPr>
        <w:t xml:space="preserve"> о </w:t>
      </w:r>
      <w:r w:rsidRPr="00E7752B">
        <w:rPr>
          <w:rFonts w:ascii="Times New Roman" w:hAnsi="Times New Roman"/>
          <w:color w:val="000000"/>
          <w:spacing w:val="-6"/>
          <w:sz w:val="28"/>
          <w:szCs w:val="28"/>
        </w:rPr>
        <w:t xml:space="preserve">назначении публичных слушаний указывается дата, время, место их проведения, выносимый на </w:t>
      </w:r>
      <w:r w:rsidRPr="00E7752B">
        <w:rPr>
          <w:rFonts w:ascii="Times New Roman" w:hAnsi="Times New Roman"/>
          <w:color w:val="000000"/>
          <w:spacing w:val="-3"/>
          <w:sz w:val="28"/>
          <w:szCs w:val="28"/>
        </w:rPr>
        <w:t xml:space="preserve">публичные слушания проект правового акта и состав комиссии по подготовке и проведению </w:t>
      </w:r>
      <w:r w:rsidRPr="00E7752B">
        <w:rPr>
          <w:rFonts w:ascii="Times New Roman" w:hAnsi="Times New Roman"/>
          <w:color w:val="000000"/>
          <w:spacing w:val="-7"/>
          <w:sz w:val="28"/>
          <w:szCs w:val="28"/>
        </w:rPr>
        <w:t>публичных слушаний.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6"/>
          <w:sz w:val="28"/>
          <w:szCs w:val="28"/>
        </w:rPr>
        <w:t>Статья 8. Назначение публичных слушаний по инициативе главы муниципального района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 xml:space="preserve">Для проведения публичных слушаний главой муниципального района издается </w:t>
      </w:r>
      <w:r w:rsidRPr="00E7752B">
        <w:rPr>
          <w:rFonts w:ascii="Times New Roman" w:hAnsi="Times New Roman"/>
          <w:color w:val="000000"/>
          <w:spacing w:val="-3"/>
          <w:sz w:val="28"/>
          <w:szCs w:val="28"/>
        </w:rPr>
        <w:t xml:space="preserve">правовой акт о назначении публичных слушаний. В правовом акте указывается дата, время, </w:t>
      </w:r>
      <w:r w:rsidRPr="00E7752B">
        <w:rPr>
          <w:rFonts w:ascii="Times New Roman" w:hAnsi="Times New Roman"/>
          <w:color w:val="000000"/>
          <w:spacing w:val="-1"/>
          <w:sz w:val="28"/>
          <w:szCs w:val="28"/>
        </w:rPr>
        <w:t xml:space="preserve">место их проведения, выносимый на публичные слушания вопрос, состав комиссии по </w:t>
      </w: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>подготовке и проведению публичных слушаний.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>Статья 9. Опубликование (обнародование) информации о назначении публичных слушаний.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2"/>
          <w:sz w:val="28"/>
          <w:szCs w:val="28"/>
        </w:rPr>
        <w:t xml:space="preserve">Правовой акт о назначении публичных слушании подлежит официальному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опубликованию (обнародованию) в течение 5 дней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 xml:space="preserve"> с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о дня его принятия в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 xml:space="preserve"> порядке</w:t>
      </w: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 xml:space="preserve">, </w:t>
      </w:r>
      <w:r w:rsidRPr="00E7752B">
        <w:rPr>
          <w:rFonts w:ascii="Times New Roman" w:hAnsi="Times New Roman"/>
          <w:color w:val="000000"/>
          <w:spacing w:val="6"/>
          <w:sz w:val="28"/>
          <w:szCs w:val="28"/>
        </w:rPr>
        <w:t xml:space="preserve">определенном для официального опубликования (обнародования) муниципальных правовых </w:t>
      </w:r>
      <w:r w:rsidRPr="00E7752B">
        <w:rPr>
          <w:rFonts w:ascii="Times New Roman" w:hAnsi="Times New Roman"/>
          <w:color w:val="000000"/>
          <w:sz w:val="28"/>
          <w:szCs w:val="28"/>
        </w:rPr>
        <w:t>актов.</w:t>
      </w:r>
    </w:p>
    <w:p w:rsidR="00C47849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 xml:space="preserve">Решение о проведении публичных слушаний подлежит официальному опубликованию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(обнародованию) не менее чем за 30 дней до их проведения.</w:t>
      </w:r>
    </w:p>
    <w:p w:rsidR="00C47849" w:rsidRPr="004E6DA3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лава 3. ПОДГОТОВКА И ПРОВЕДЕНИЕ </w:t>
      </w: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 xml:space="preserve">СЛУШАНИЙ 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Статья 10. Подготовка к проведению публичных слушаний</w:t>
      </w:r>
    </w:p>
    <w:p w:rsidR="00C47849" w:rsidRPr="00E7752B" w:rsidRDefault="00C47849" w:rsidP="00F151B6">
      <w:pPr>
        <w:shd w:val="clear" w:color="auto" w:fill="FFFFFF"/>
        <w:tabs>
          <w:tab w:val="left" w:pos="73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13"/>
          <w:sz w:val="28"/>
          <w:szCs w:val="28"/>
        </w:rPr>
        <w:t>1.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Созданная комиссия по подготовке и проведению публичных слушаний:</w:t>
      </w:r>
    </w:p>
    <w:p w:rsidR="00C47849" w:rsidRPr="00E7752B" w:rsidRDefault="00C47849" w:rsidP="00F151B6">
      <w:pPr>
        <w:widowControl w:val="0"/>
        <w:numPr>
          <w:ilvl w:val="0"/>
          <w:numId w:val="7"/>
        </w:numPr>
        <w:shd w:val="clear" w:color="auto" w:fill="FFFFFF"/>
        <w:tabs>
          <w:tab w:val="left" w:pos="6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разрабатывает повестку дня публичных слушаний;</w:t>
      </w:r>
    </w:p>
    <w:p w:rsidR="00C47849" w:rsidRPr="00E7752B" w:rsidRDefault="00C47849" w:rsidP="00F151B6">
      <w:pPr>
        <w:widowControl w:val="0"/>
        <w:numPr>
          <w:ilvl w:val="0"/>
          <w:numId w:val="8"/>
        </w:numPr>
        <w:shd w:val="clear" w:color="auto" w:fill="FFFFFF"/>
        <w:tabs>
          <w:tab w:val="left" w:pos="6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 xml:space="preserve">вправе в установленном порядке запрашивать у органов и организаций в письменном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виде необходимую 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>информац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ию, материалы и документы по вопросу, выносимому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 xml:space="preserve"> на слушания;</w:t>
      </w:r>
    </w:p>
    <w:p w:rsidR="00C47849" w:rsidRPr="00E7752B" w:rsidRDefault="00C47849" w:rsidP="00F151B6">
      <w:pPr>
        <w:shd w:val="clear" w:color="auto" w:fill="FFFFFF"/>
        <w:tabs>
          <w:tab w:val="left" w:pos="7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принимает от жителей муниципального образования, органов и организаций имеющиеся у них материалы, предложения и замечания по вопросам, выносимым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на публичные слушания;</w:t>
      </w:r>
    </w:p>
    <w:p w:rsidR="00C47849" w:rsidRPr="00E7752B" w:rsidRDefault="00C47849" w:rsidP="00F151B6">
      <w:pPr>
        <w:shd w:val="clear" w:color="auto" w:fill="FFFFFF"/>
        <w:tabs>
          <w:tab w:val="left" w:pos="56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- привлекает по согласованию экспертов и специалистов для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выполнения консультационных и экспертных работ;</w:t>
      </w:r>
    </w:p>
    <w:p w:rsidR="00C47849" w:rsidRPr="00E7752B" w:rsidRDefault="00C47849" w:rsidP="00F151B6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6"/>
          <w:sz w:val="28"/>
          <w:szCs w:val="28"/>
        </w:rPr>
        <w:t xml:space="preserve">анализирует и обобщает все представленные предложения жителей муниципального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образования, заинтересованных органов и организаций и выносит их на слушания;</w:t>
      </w:r>
    </w:p>
    <w:p w:rsidR="00C47849" w:rsidRPr="00E7752B" w:rsidRDefault="00C47849" w:rsidP="00F151B6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7"/>
          <w:sz w:val="28"/>
          <w:szCs w:val="28"/>
        </w:rPr>
        <w:t xml:space="preserve">извещает и регистрирует участников слушаний, если их извещение предусмотрено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федеральным законодательством;</w:t>
      </w:r>
    </w:p>
    <w:p w:rsidR="00C47849" w:rsidRPr="00E7752B" w:rsidRDefault="00C47849" w:rsidP="00F151B6">
      <w:pPr>
        <w:widowControl w:val="0"/>
        <w:numPr>
          <w:ilvl w:val="0"/>
          <w:numId w:val="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>составляет списки выступающих;</w:t>
      </w:r>
    </w:p>
    <w:p w:rsidR="00C47849" w:rsidRPr="00E7752B" w:rsidRDefault="00C47849" w:rsidP="00F151B6">
      <w:pPr>
        <w:widowControl w:val="0"/>
        <w:numPr>
          <w:ilvl w:val="0"/>
          <w:numId w:val="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готовит проекты решений, предлагаемых для рассмотрения на публичных слушаниях;</w:t>
      </w:r>
    </w:p>
    <w:p w:rsidR="00C47849" w:rsidRPr="00E7752B" w:rsidRDefault="00C47849" w:rsidP="00F151B6">
      <w:pPr>
        <w:shd w:val="clear" w:color="auto" w:fill="FFFFFF"/>
        <w:tabs>
          <w:tab w:val="left" w:pos="727"/>
          <w:tab w:val="left" w:pos="51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spacing w:val="9"/>
          <w:sz w:val="28"/>
          <w:szCs w:val="28"/>
        </w:rPr>
        <w:t>обеспечивает заблаговременное</w:t>
      </w:r>
      <w:r w:rsidRPr="004E6DA3">
        <w:rPr>
          <w:rFonts w:ascii="Times New Roman" w:hAnsi="Times New Roman"/>
          <w:spacing w:val="9"/>
          <w:sz w:val="28"/>
          <w:szCs w:val="28"/>
        </w:rPr>
        <w:t xml:space="preserve"> ознакомление у</w:t>
      </w:r>
      <w:r>
        <w:rPr>
          <w:rFonts w:ascii="Times New Roman" w:hAnsi="Times New Roman"/>
          <w:spacing w:val="9"/>
          <w:sz w:val="28"/>
          <w:szCs w:val="28"/>
        </w:rPr>
        <w:t xml:space="preserve">частников публичных слушаний с материалами слушаний </w:t>
      </w:r>
      <w:r w:rsidRPr="004E6DA3">
        <w:rPr>
          <w:rFonts w:ascii="Times New Roman" w:hAnsi="Times New Roman"/>
          <w:spacing w:val="9"/>
          <w:sz w:val="28"/>
          <w:szCs w:val="28"/>
        </w:rPr>
        <w:t>и проекта</w:t>
      </w:r>
      <w:r>
        <w:rPr>
          <w:rFonts w:ascii="Times New Roman" w:hAnsi="Times New Roman"/>
          <w:spacing w:val="9"/>
          <w:sz w:val="28"/>
          <w:szCs w:val="28"/>
        </w:rPr>
        <w:t>ми муниципальных правовых актов</w:t>
      </w:r>
      <w:r w:rsidRPr="004E6DA3">
        <w:rPr>
          <w:rFonts w:ascii="Times New Roman" w:hAnsi="Times New Roman"/>
          <w:spacing w:val="9"/>
          <w:sz w:val="28"/>
          <w:szCs w:val="28"/>
        </w:rPr>
        <w:t>, выносимых на публичные слушания</w:t>
      </w:r>
    </w:p>
    <w:p w:rsidR="00C47849" w:rsidRPr="00E7752B" w:rsidRDefault="00C47849" w:rsidP="00F151B6">
      <w:pPr>
        <w:shd w:val="clear" w:color="auto" w:fill="FFFFFF"/>
        <w:tabs>
          <w:tab w:val="left" w:pos="65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i/>
          <w:iCs/>
          <w:color w:val="000000"/>
          <w:sz w:val="28"/>
          <w:szCs w:val="28"/>
        </w:rPr>
        <w:t>-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ведет протокол слушаний и оформляет итоговые документы;</w:t>
      </w:r>
    </w:p>
    <w:p w:rsidR="00C47849" w:rsidRPr="00E7752B" w:rsidRDefault="00C47849" w:rsidP="00F151B6">
      <w:pPr>
        <w:shd w:val="clear" w:color="auto" w:fill="FFFFFF"/>
        <w:tabs>
          <w:tab w:val="left" w:pos="75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взаимодействует 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инициатором слушаний, представителями средств 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>массовой информации.</w:t>
      </w:r>
    </w:p>
    <w:p w:rsidR="00C47849" w:rsidRPr="00E7752B" w:rsidRDefault="00C47849" w:rsidP="00F151B6">
      <w:pPr>
        <w:shd w:val="clear" w:color="auto" w:fill="FFFFFF"/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>2.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Житель муниципального района, желающий выступать на 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 xml:space="preserve">публичных </w:t>
      </w: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 xml:space="preserve">слушаниях подает в комиссию заявление о регистрации в качестве выступающего. Комиссия </w:t>
      </w:r>
      <w:r w:rsidRPr="00E7752B">
        <w:rPr>
          <w:rFonts w:ascii="Times New Roman" w:hAnsi="Times New Roman"/>
          <w:color w:val="000000"/>
          <w:spacing w:val="6"/>
          <w:sz w:val="28"/>
          <w:szCs w:val="28"/>
        </w:rPr>
        <w:t>проводит регистрацию всех желающих выступать в соответстви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и с поданными заявлениями. При регистрации заявления выступающему объявляется о времени,</w:t>
      </w:r>
      <w:r w:rsidRPr="00E7752B">
        <w:rPr>
          <w:rFonts w:ascii="Times New Roman" w:hAnsi="Times New Roman"/>
          <w:color w:val="000000"/>
          <w:spacing w:val="6"/>
          <w:sz w:val="28"/>
          <w:szCs w:val="28"/>
        </w:rPr>
        <w:t xml:space="preserve"> установленном для </w:t>
      </w:r>
      <w:r w:rsidRPr="00E7752B">
        <w:rPr>
          <w:rFonts w:ascii="Times New Roman" w:hAnsi="Times New Roman"/>
          <w:color w:val="000000"/>
          <w:spacing w:val="2"/>
          <w:sz w:val="28"/>
          <w:szCs w:val="28"/>
        </w:rPr>
        <w:t>выступления.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 xml:space="preserve">В качестве выступающих на публичных слушаниях могут быть также зарегистрированы </w:t>
      </w:r>
      <w:r w:rsidRPr="00E7752B">
        <w:rPr>
          <w:rFonts w:ascii="Times New Roman" w:hAnsi="Times New Roman"/>
          <w:color w:val="000000"/>
          <w:spacing w:val="8"/>
          <w:sz w:val="28"/>
          <w:szCs w:val="28"/>
        </w:rPr>
        <w:t xml:space="preserve">должностные лица либо иные представители органов государственной власти, органов </w:t>
      </w:r>
      <w:r w:rsidRPr="00E7752B">
        <w:rPr>
          <w:rFonts w:ascii="Times New Roman" w:hAnsi="Times New Roman"/>
          <w:color w:val="000000"/>
          <w:spacing w:val="6"/>
          <w:sz w:val="28"/>
          <w:szCs w:val="28"/>
        </w:rPr>
        <w:t xml:space="preserve">местного самоуправления, органов территориального общественного самоуправления,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представители организаций, эксперты (специалисты).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6"/>
          <w:sz w:val="28"/>
          <w:szCs w:val="28"/>
        </w:rPr>
        <w:t xml:space="preserve">Регистрация выступающих прекращается за один рабочий день до дня проведения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публичных слушаний.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Статья 11. Права участников публичных слушаний при подготовке к публичным слушаниям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1. Участники публичных слушаний имеют право:</w:t>
      </w:r>
    </w:p>
    <w:p w:rsidR="00C47849" w:rsidRPr="00E7752B" w:rsidRDefault="00C47849" w:rsidP="00F151B6">
      <w:pPr>
        <w:shd w:val="clear" w:color="auto" w:fill="FFFFFF"/>
        <w:tabs>
          <w:tab w:val="left" w:pos="72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z w:val="28"/>
          <w:szCs w:val="28"/>
        </w:rPr>
        <w:t xml:space="preserve">а)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знакомиться с материалами и проектами по вопросам публичных слушаний;</w:t>
      </w:r>
    </w:p>
    <w:p w:rsidR="00C47849" w:rsidRPr="00E7752B" w:rsidRDefault="00C47849" w:rsidP="00F151B6">
      <w:pPr>
        <w:shd w:val="clear" w:color="auto" w:fill="FFFFFF"/>
        <w:tabs>
          <w:tab w:val="left" w:pos="72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z w:val="28"/>
          <w:szCs w:val="28"/>
        </w:rPr>
        <w:t xml:space="preserve">б)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присутствовать на публичных слушаниях;</w:t>
      </w:r>
    </w:p>
    <w:p w:rsidR="00C47849" w:rsidRPr="00E7752B" w:rsidRDefault="00C47849" w:rsidP="00F151B6">
      <w:pPr>
        <w:shd w:val="clear" w:color="auto" w:fill="FFFFFF"/>
        <w:tabs>
          <w:tab w:val="left" w:pos="72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3"/>
          <w:sz w:val="28"/>
          <w:szCs w:val="28"/>
        </w:rPr>
        <w:t>в)</w:t>
      </w:r>
      <w:r w:rsidRPr="00E775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подавать заявки на выступление по вопросам публичных слушаний;</w:t>
      </w:r>
    </w:p>
    <w:p w:rsidR="00C47849" w:rsidRPr="00E7752B" w:rsidRDefault="00C47849" w:rsidP="00F151B6">
      <w:pPr>
        <w:shd w:val="clear" w:color="auto" w:fill="FFFFFF"/>
        <w:tabs>
          <w:tab w:val="left" w:pos="72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2"/>
          <w:sz w:val="28"/>
          <w:szCs w:val="28"/>
        </w:rPr>
        <w:t>г)</w:t>
      </w:r>
      <w:r w:rsidRPr="00E775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 xml:space="preserve">излагать занимаемую позицию, предложения и рекомендации по вопросам публичных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слушаний (для участников, подавших в срок заявки на выступление);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z w:val="28"/>
          <w:szCs w:val="28"/>
        </w:rPr>
        <w:t xml:space="preserve">д) представлять в комиссию материалы, предложения и замечания по вопросам, 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выносимым на публичные слушания;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1"/>
          <w:sz w:val="28"/>
          <w:szCs w:val="28"/>
        </w:rPr>
        <w:t xml:space="preserve">е) оспаривать действия и решения должностных лиц и органов муниципального </w:t>
      </w: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>образования;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1"/>
          <w:sz w:val="28"/>
          <w:szCs w:val="28"/>
        </w:rPr>
        <w:t xml:space="preserve">2. Житель муниципального района вправе обратиться в орган местного </w:t>
      </w:r>
      <w:r w:rsidRPr="00E7752B">
        <w:rPr>
          <w:rFonts w:ascii="Times New Roman" w:hAnsi="Times New Roman"/>
          <w:color w:val="000000"/>
          <w:sz w:val="28"/>
          <w:szCs w:val="28"/>
        </w:rPr>
        <w:t xml:space="preserve">самоуправления, проводивший публичные слушания, для ознакомления с протоколом 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 xml:space="preserve">публичных слушаний, заключением о результатах публичных слушаний и другой 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информацией, касающейся подготовки и проведения публичных слушаний.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Орган местного самоуправления обязан предоставить данную информацию и документы в течение 15 дней со дня получения обращения.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Статья 12. Проведение публичных слушаний</w:t>
      </w:r>
    </w:p>
    <w:p w:rsidR="00C47849" w:rsidRPr="00E7752B" w:rsidRDefault="00C47849" w:rsidP="00F151B6">
      <w:pPr>
        <w:widowControl w:val="0"/>
        <w:numPr>
          <w:ilvl w:val="0"/>
          <w:numId w:val="10"/>
        </w:numPr>
        <w:shd w:val="clear" w:color="auto" w:fill="FFFFFF"/>
        <w:tabs>
          <w:tab w:val="left" w:pos="6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8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Публичные слушания открывает председатель комиссии.</w:t>
      </w:r>
    </w:p>
    <w:p w:rsidR="00C47849" w:rsidRPr="00E7752B" w:rsidRDefault="00C47849" w:rsidP="00F151B6">
      <w:pPr>
        <w:widowControl w:val="0"/>
        <w:numPr>
          <w:ilvl w:val="0"/>
          <w:numId w:val="10"/>
        </w:numPr>
        <w:shd w:val="clear" w:color="auto" w:fill="FFFFFF"/>
        <w:tabs>
          <w:tab w:val="left" w:pos="6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Председатель информирует о порядке проведения публичных слушаний, объявляет о вопросе, вынесенном на публичные слушания.</w:t>
      </w:r>
    </w:p>
    <w:p w:rsidR="00C47849" w:rsidRPr="00E7752B" w:rsidRDefault="00C47849" w:rsidP="00F151B6">
      <w:pPr>
        <w:shd w:val="clear" w:color="auto" w:fill="FFFFFF"/>
        <w:tabs>
          <w:tab w:val="left" w:pos="97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11"/>
          <w:sz w:val="28"/>
          <w:szCs w:val="28"/>
        </w:rPr>
        <w:t>3.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После выступления председательствующего слово</w:t>
      </w:r>
      <w:r w:rsidRPr="00E7752B">
        <w:rPr>
          <w:rFonts w:ascii="Times New Roman" w:hAnsi="Times New Roman"/>
          <w:color w:val="000000"/>
          <w:spacing w:val="-2"/>
          <w:sz w:val="28"/>
          <w:szCs w:val="28"/>
        </w:rPr>
        <w:t xml:space="preserve"> предоставляется 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 xml:space="preserve">зарегистрированным выступающим. Лицу, не зарегистрированному в качестве выступающего, </w:t>
      </w:r>
      <w:r>
        <w:rPr>
          <w:rFonts w:ascii="Times New Roman" w:hAnsi="Times New Roman"/>
          <w:color w:val="000000"/>
          <w:sz w:val="28"/>
          <w:szCs w:val="28"/>
        </w:rPr>
        <w:t>слово может быть предоставлено в ходе проведения публичных слушаний</w:t>
      </w:r>
      <w:r w:rsidRPr="00E7752B">
        <w:rPr>
          <w:rFonts w:ascii="Times New Roman" w:hAnsi="Times New Roman"/>
          <w:color w:val="000000"/>
          <w:sz w:val="28"/>
          <w:szCs w:val="28"/>
        </w:rPr>
        <w:t xml:space="preserve"> по решению </w:t>
      </w:r>
      <w:r w:rsidRPr="00E7752B">
        <w:rPr>
          <w:rFonts w:ascii="Times New Roman" w:hAnsi="Times New Roman"/>
          <w:color w:val="000000"/>
          <w:spacing w:val="-1"/>
          <w:sz w:val="28"/>
          <w:szCs w:val="28"/>
        </w:rPr>
        <w:t xml:space="preserve">председателя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комиссии.</w:t>
      </w:r>
      <w:r w:rsidRPr="00E7752B">
        <w:rPr>
          <w:rFonts w:ascii="Times New Roman" w:hAnsi="Times New Roman"/>
          <w:color w:val="000000"/>
          <w:spacing w:val="-1"/>
          <w:sz w:val="28"/>
          <w:szCs w:val="28"/>
        </w:rPr>
        <w:t xml:space="preserve"> Время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для выступления предоставляется не более 10 минут. </w:t>
      </w:r>
      <w:r w:rsidRPr="00E7752B">
        <w:rPr>
          <w:rFonts w:ascii="Times New Roman" w:hAnsi="Times New Roman"/>
          <w:color w:val="000000"/>
          <w:spacing w:val="-1"/>
          <w:sz w:val="28"/>
          <w:szCs w:val="28"/>
        </w:rPr>
        <w:t xml:space="preserve">В </w:t>
      </w: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 xml:space="preserve">исключительных случаях, по решению председателя комиссии, время выступления может быть </w:t>
      </w:r>
      <w:r w:rsidRPr="00E7752B">
        <w:rPr>
          <w:rFonts w:ascii="Times New Roman" w:hAnsi="Times New Roman"/>
          <w:color w:val="000000"/>
          <w:spacing w:val="-6"/>
          <w:sz w:val="28"/>
          <w:szCs w:val="28"/>
        </w:rPr>
        <w:t>продлено.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 xml:space="preserve">4. Выступающий вправе передать председателю комиссии текст своего выступления, </w:t>
      </w:r>
      <w:r w:rsidRPr="00E7752B">
        <w:rPr>
          <w:rFonts w:ascii="Times New Roman" w:hAnsi="Times New Roman"/>
          <w:color w:val="000000"/>
          <w:sz w:val="28"/>
          <w:szCs w:val="28"/>
        </w:rPr>
        <w:t xml:space="preserve">материалы для обоснования своего мнения, письменные предложения и замечания для 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включения их в протокол публичных слушаний.</w:t>
      </w:r>
    </w:p>
    <w:p w:rsidR="00C47849" w:rsidRPr="00E7752B" w:rsidRDefault="00C47849" w:rsidP="00F151B6">
      <w:pPr>
        <w:widowControl w:val="0"/>
        <w:numPr>
          <w:ilvl w:val="0"/>
          <w:numId w:val="11"/>
        </w:numPr>
        <w:shd w:val="clear" w:color="auto" w:fill="FFFFFF"/>
        <w:tabs>
          <w:tab w:val="left" w:pos="6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3"/>
          <w:sz w:val="28"/>
          <w:szCs w:val="28"/>
        </w:rPr>
        <w:t xml:space="preserve">По окончании выступлений председатель комиссии подводит предварительный итог </w:t>
      </w:r>
      <w:r w:rsidRPr="00E7752B">
        <w:rPr>
          <w:rFonts w:ascii="Times New Roman" w:hAnsi="Times New Roman"/>
          <w:color w:val="000000"/>
          <w:spacing w:val="-6"/>
          <w:sz w:val="28"/>
          <w:szCs w:val="28"/>
        </w:rPr>
        <w:t>публичных слушаний.</w:t>
      </w:r>
    </w:p>
    <w:p w:rsidR="00C47849" w:rsidRPr="00E7752B" w:rsidRDefault="00C47849" w:rsidP="00F151B6">
      <w:pPr>
        <w:widowControl w:val="0"/>
        <w:numPr>
          <w:ilvl w:val="0"/>
          <w:numId w:val="11"/>
        </w:numPr>
        <w:shd w:val="clear" w:color="auto" w:fill="FFFFFF"/>
        <w:tabs>
          <w:tab w:val="left" w:pos="6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 xml:space="preserve">Ход публичных слушаний и выступления протоколируются. К протоколу прилагаются 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письменные предложения и замечания заинтересованных лиц.</w:t>
      </w:r>
    </w:p>
    <w:p w:rsidR="00C47849" w:rsidRPr="00E7752B" w:rsidRDefault="00C47849" w:rsidP="00F151B6">
      <w:pPr>
        <w:shd w:val="clear" w:color="auto" w:fill="FFFFFF"/>
        <w:tabs>
          <w:tab w:val="left" w:pos="76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12"/>
          <w:sz w:val="28"/>
          <w:szCs w:val="28"/>
        </w:rPr>
        <w:t>7.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Председатель комиссии </w:t>
      </w:r>
      <w:r w:rsidRPr="00E7752B">
        <w:rPr>
          <w:rFonts w:ascii="Times New Roman" w:hAnsi="Times New Roman"/>
          <w:color w:val="000000"/>
          <w:spacing w:val="-3"/>
          <w:sz w:val="28"/>
          <w:szCs w:val="28"/>
        </w:rPr>
        <w:t>вправе  в  люб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ой момент объявить перерыв </w:t>
      </w:r>
      <w:r w:rsidRPr="00E7752B">
        <w:rPr>
          <w:rFonts w:ascii="Times New Roman" w:hAnsi="Times New Roman"/>
          <w:color w:val="000000"/>
          <w:spacing w:val="-3"/>
          <w:sz w:val="28"/>
          <w:szCs w:val="28"/>
        </w:rPr>
        <w:t xml:space="preserve">публичных 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слушаний с указанием времени перерыва.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Статья 13. Результаты публичных слушаний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 xml:space="preserve">1. По результатам публичных слушаний комиссия в течение 3 рабочих дней составляет и 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подписывает заключение о результатах публичных слушаний, в котором указываются:</w:t>
      </w:r>
    </w:p>
    <w:p w:rsidR="00C47849" w:rsidRPr="00E7752B" w:rsidRDefault="00C47849" w:rsidP="00F151B6">
      <w:pPr>
        <w:shd w:val="clear" w:color="auto" w:fill="FFFFFF"/>
        <w:tabs>
          <w:tab w:val="left" w:pos="6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7"/>
          <w:sz w:val="28"/>
          <w:szCs w:val="28"/>
        </w:rPr>
        <w:t xml:space="preserve">а) 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проект муниципального правового акта, рассмотренный на публичных слушаниях;</w:t>
      </w:r>
    </w:p>
    <w:p w:rsidR="00C47849" w:rsidRPr="00E7752B" w:rsidRDefault="00C47849" w:rsidP="00F151B6">
      <w:pPr>
        <w:shd w:val="clear" w:color="auto" w:fill="FFFFFF"/>
        <w:tabs>
          <w:tab w:val="left" w:pos="6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7"/>
          <w:sz w:val="28"/>
          <w:szCs w:val="28"/>
        </w:rPr>
        <w:t xml:space="preserve">б) 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инициатор проведения публичных слушаний;</w:t>
      </w:r>
    </w:p>
    <w:p w:rsidR="00C47849" w:rsidRPr="00E7752B" w:rsidRDefault="00C47849" w:rsidP="00F151B6">
      <w:pPr>
        <w:shd w:val="clear" w:color="auto" w:fill="FFFFFF"/>
        <w:tabs>
          <w:tab w:val="left" w:pos="6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9"/>
          <w:sz w:val="28"/>
          <w:szCs w:val="28"/>
        </w:rPr>
        <w:t xml:space="preserve">в) </w:t>
      </w:r>
      <w:r w:rsidRPr="00E7752B">
        <w:rPr>
          <w:rFonts w:ascii="Times New Roman" w:hAnsi="Times New Roman"/>
          <w:color w:val="000000"/>
          <w:sz w:val="28"/>
          <w:szCs w:val="28"/>
        </w:rPr>
        <w:t xml:space="preserve">дата, номер и наименование правового акта о назначении публичных слушаний также наименование средства массовой информации и дата его опубликования(сведения об 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обнародовании акта о назначении публичных слушаний);</w:t>
      </w:r>
    </w:p>
    <w:p w:rsidR="00C47849" w:rsidRPr="00E7752B" w:rsidRDefault="00C47849" w:rsidP="00F151B6">
      <w:pPr>
        <w:shd w:val="clear" w:color="auto" w:fill="FFFFFF"/>
        <w:tabs>
          <w:tab w:val="left" w:pos="6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8"/>
          <w:sz w:val="28"/>
          <w:szCs w:val="28"/>
        </w:rPr>
        <w:t>г)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дата, время и место проведения публичных слушаний;</w:t>
      </w:r>
    </w:p>
    <w:p w:rsidR="00C47849" w:rsidRPr="00E7752B" w:rsidRDefault="00C47849" w:rsidP="00F151B6">
      <w:pPr>
        <w:shd w:val="clear" w:color="auto" w:fill="FFFFFF"/>
        <w:tabs>
          <w:tab w:val="left" w:pos="72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д)</w:t>
      </w:r>
      <w:r w:rsidRPr="00E7752B">
        <w:rPr>
          <w:rFonts w:ascii="Times New Roman" w:hAnsi="Times New Roman"/>
          <w:color w:val="000000"/>
          <w:spacing w:val="-3"/>
          <w:sz w:val="28"/>
          <w:szCs w:val="28"/>
        </w:rPr>
        <w:t xml:space="preserve">информация об экспертах публичных слушаний, количестве участников публичных 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слушаний и выступавших участниках публичных слушаний;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3"/>
          <w:sz w:val="28"/>
          <w:szCs w:val="28"/>
        </w:rPr>
        <w:t xml:space="preserve">е) сведения в обобщенном виде о поступивших предложениях и рекомендациях по </w:t>
      </w:r>
      <w:r w:rsidRPr="00E7752B">
        <w:rPr>
          <w:rFonts w:ascii="Times New Roman" w:hAnsi="Times New Roman"/>
          <w:color w:val="000000"/>
          <w:spacing w:val="-2"/>
          <w:sz w:val="28"/>
          <w:szCs w:val="28"/>
        </w:rPr>
        <w:t xml:space="preserve">вопросам публичных слушаний, за исключением предложений и рекомендаций, снятых 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подавшими (высказавшими) их экспертами и участниками публичных слушаний;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E7752B">
        <w:rPr>
          <w:rFonts w:ascii="Times New Roman" w:hAnsi="Times New Roman"/>
          <w:iCs/>
          <w:color w:val="000000"/>
          <w:spacing w:val="1"/>
          <w:sz w:val="28"/>
          <w:szCs w:val="28"/>
        </w:rPr>
        <w:t>ж)</w:t>
      </w:r>
      <w:r w:rsidRPr="00E7752B">
        <w:rPr>
          <w:rFonts w:ascii="Times New Roman" w:hAnsi="Times New Roman"/>
          <w:i/>
          <w:iCs/>
          <w:color w:val="000000"/>
          <w:spacing w:val="1"/>
          <w:sz w:val="28"/>
          <w:szCs w:val="28"/>
        </w:rPr>
        <w:t xml:space="preserve"> </w:t>
      </w:r>
      <w:r w:rsidRPr="00E7752B">
        <w:rPr>
          <w:rFonts w:ascii="Times New Roman" w:hAnsi="Times New Roman"/>
          <w:color w:val="000000"/>
          <w:spacing w:val="1"/>
          <w:sz w:val="28"/>
          <w:szCs w:val="28"/>
        </w:rPr>
        <w:t xml:space="preserve">предложения комиссии по учету поступивших предложений и рекомендации по 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>проектам, вынесенным на публичные слушания;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>з) иные сведения о результатах публичных слушаний.</w:t>
      </w:r>
    </w:p>
    <w:p w:rsidR="00C47849" w:rsidRPr="00E7752B" w:rsidRDefault="00C47849" w:rsidP="00F151B6">
      <w:pPr>
        <w:shd w:val="clear" w:color="auto" w:fill="FFFFFF"/>
        <w:tabs>
          <w:tab w:val="left" w:pos="77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6"/>
          <w:sz w:val="28"/>
          <w:szCs w:val="28"/>
        </w:rPr>
        <w:t>2.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Заключение о результатах публичных слушаний публикуется (обнародуется) </w:t>
      </w:r>
      <w:r w:rsidRPr="00E7752B">
        <w:rPr>
          <w:rFonts w:ascii="Times New Roman" w:hAnsi="Times New Roman"/>
          <w:color w:val="000000"/>
          <w:spacing w:val="2"/>
          <w:sz w:val="28"/>
          <w:szCs w:val="28"/>
        </w:rPr>
        <w:t xml:space="preserve">в </w:t>
      </w:r>
      <w:r w:rsidRPr="00E7752B">
        <w:rPr>
          <w:rFonts w:ascii="Times New Roman" w:hAnsi="Times New Roman"/>
          <w:color w:val="000000"/>
          <w:spacing w:val="6"/>
          <w:sz w:val="28"/>
          <w:szCs w:val="28"/>
        </w:rPr>
        <w:t xml:space="preserve">порядке, установленном для официального опубликования муниципальных правовых актов в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течение 10 дней со дня его составления.</w:t>
      </w:r>
    </w:p>
    <w:p w:rsidR="00C47849" w:rsidRPr="00E7752B" w:rsidRDefault="00C47849" w:rsidP="00F151B6">
      <w:pPr>
        <w:shd w:val="clear" w:color="auto" w:fill="FFFFFF"/>
        <w:tabs>
          <w:tab w:val="left" w:pos="72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6"/>
          <w:sz w:val="28"/>
          <w:szCs w:val="28"/>
        </w:rPr>
        <w:t>3.</w:t>
      </w:r>
      <w:r w:rsidRPr="00E7752B">
        <w:rPr>
          <w:rFonts w:ascii="Times New Roman" w:hAnsi="Times New Roman"/>
          <w:color w:val="000000"/>
          <w:spacing w:val="7"/>
          <w:sz w:val="28"/>
          <w:szCs w:val="28"/>
        </w:rPr>
        <w:t xml:space="preserve">Заключение о результатах публичных слушаний, протокол публичных слушаний и материалы, собранные  в 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ходе  подготовки и  проведения </w:t>
      </w:r>
      <w:r w:rsidRPr="00E7752B">
        <w:rPr>
          <w:rFonts w:ascii="Times New Roman" w:hAnsi="Times New Roman"/>
          <w:color w:val="000000"/>
          <w:spacing w:val="7"/>
          <w:sz w:val="28"/>
          <w:szCs w:val="28"/>
        </w:rPr>
        <w:t xml:space="preserve">публичных слушаний, хранятся  в </w:t>
      </w: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>администрации муниципального района.</w:t>
      </w:r>
    </w:p>
    <w:p w:rsidR="00C47849" w:rsidRPr="00E7752B" w:rsidRDefault="00C47849" w:rsidP="00F151B6">
      <w:pPr>
        <w:shd w:val="clear" w:color="auto" w:fill="FFFFFF"/>
        <w:tabs>
          <w:tab w:val="left" w:pos="7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3"/>
          <w:sz w:val="28"/>
          <w:szCs w:val="28"/>
        </w:rPr>
        <w:t>4.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Результаты публичных слушаний, изложенные в заключении, принимаются </w:t>
      </w:r>
      <w:r w:rsidRPr="00E7752B">
        <w:rPr>
          <w:rFonts w:ascii="Times New Roman" w:hAnsi="Times New Roman"/>
          <w:color w:val="000000"/>
          <w:spacing w:val="2"/>
          <w:sz w:val="28"/>
          <w:szCs w:val="28"/>
        </w:rPr>
        <w:t xml:space="preserve">во </w:t>
      </w:r>
      <w:r w:rsidRPr="00E7752B">
        <w:rPr>
          <w:rFonts w:ascii="Times New Roman" w:hAnsi="Times New Roman"/>
          <w:color w:val="000000"/>
          <w:spacing w:val="7"/>
          <w:sz w:val="28"/>
          <w:szCs w:val="28"/>
        </w:rPr>
        <w:t xml:space="preserve">внимание при принятии органами местного самоуправления решения по вопросам, которые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были предметом обсуждения на публичных слушаниях.</w:t>
      </w:r>
    </w:p>
    <w:p w:rsidR="00C47849" w:rsidRPr="00E7752B" w:rsidRDefault="00C47849" w:rsidP="00F151B6">
      <w:pPr>
        <w:widowControl w:val="0"/>
        <w:numPr>
          <w:ilvl w:val="0"/>
          <w:numId w:val="12"/>
        </w:numPr>
        <w:shd w:val="clear" w:color="auto" w:fill="FFFFFF"/>
        <w:tabs>
          <w:tab w:val="left" w:pos="70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 xml:space="preserve">Результаты публичных слушаний, изложенные в заключении, могут быть приняты во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внимание при принятии органами местного самоуправления решения по </w:t>
      </w:r>
      <w:r w:rsidRPr="00E7752B">
        <w:rPr>
          <w:rFonts w:ascii="Times New Roman" w:hAnsi="Times New Roman"/>
          <w:color w:val="000000"/>
          <w:spacing w:val="2"/>
          <w:sz w:val="28"/>
          <w:szCs w:val="28"/>
        </w:rPr>
        <w:t xml:space="preserve">вопросам, 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аналогичным тем вопросам, которые являлись предметом обсуждения на </w:t>
      </w: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 xml:space="preserve">публичных 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>слушаниях.</w:t>
      </w:r>
    </w:p>
    <w:p w:rsidR="00C47849" w:rsidRPr="00E7752B" w:rsidRDefault="00C47849" w:rsidP="00F151B6">
      <w:pPr>
        <w:widowControl w:val="0"/>
        <w:numPr>
          <w:ilvl w:val="0"/>
          <w:numId w:val="12"/>
        </w:numPr>
        <w:shd w:val="clear" w:color="auto" w:fill="FFFFFF"/>
        <w:tabs>
          <w:tab w:val="left" w:pos="70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 xml:space="preserve">При проведении публичных слушаний по вопросам градостроительной деятельности </w:t>
      </w:r>
      <w:r w:rsidRPr="00E7752B">
        <w:rPr>
          <w:rFonts w:ascii="Times New Roman" w:hAnsi="Times New Roman"/>
          <w:color w:val="000000"/>
          <w:spacing w:val="7"/>
          <w:sz w:val="28"/>
          <w:szCs w:val="28"/>
        </w:rPr>
        <w:t xml:space="preserve">сроки проведения слушаний и подготовки заключения о результатах публичных слушаний, </w:t>
      </w:r>
      <w:r w:rsidRPr="00E7752B">
        <w:rPr>
          <w:rFonts w:ascii="Times New Roman" w:hAnsi="Times New Roman"/>
          <w:color w:val="000000"/>
          <w:spacing w:val="8"/>
          <w:sz w:val="28"/>
          <w:szCs w:val="28"/>
        </w:rPr>
        <w:t xml:space="preserve">(должны быть скорректированы таким образом, чтобы не нарушать сроков, установленных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статьей 14 настоящего Положения.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Статья 14. Особенности проведения публичных слушаний по вопросам градостроительства.</w:t>
      </w:r>
    </w:p>
    <w:p w:rsidR="00C47849" w:rsidRPr="00E7752B" w:rsidRDefault="00C47849" w:rsidP="00F151B6">
      <w:pPr>
        <w:shd w:val="clear" w:color="auto" w:fill="FFFFFF"/>
        <w:tabs>
          <w:tab w:val="left" w:pos="773"/>
          <w:tab w:val="left" w:pos="53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15"/>
          <w:sz w:val="28"/>
          <w:szCs w:val="28"/>
        </w:rPr>
        <w:t>1.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Публичные слушания по вопросам градостроительства проводятся в порядке, определенном настоящим Положением, с 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 xml:space="preserve">особенностями,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установленными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 xml:space="preserve"> федеральным законодательством и законодательством Саратовской области.</w:t>
      </w:r>
    </w:p>
    <w:p w:rsidR="00C47849" w:rsidRPr="00E7752B" w:rsidRDefault="00C47849" w:rsidP="00F151B6">
      <w:pPr>
        <w:widowControl w:val="0"/>
        <w:numPr>
          <w:ilvl w:val="0"/>
          <w:numId w:val="1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7"/>
          <w:sz w:val="28"/>
          <w:szCs w:val="28"/>
        </w:rPr>
        <w:t xml:space="preserve">Публичные слушания по проектам генеральных планов, в том числе по внесению в </w:t>
      </w:r>
      <w:r w:rsidRPr="00E7752B">
        <w:rPr>
          <w:rFonts w:ascii="Times New Roman" w:hAnsi="Times New Roman"/>
          <w:color w:val="000000"/>
          <w:spacing w:val="5"/>
          <w:sz w:val="28"/>
          <w:szCs w:val="28"/>
        </w:rPr>
        <w:t xml:space="preserve">них изменений проводятся с учетом положений  ст. 28 Градостроительного кодекса РФ в срок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два месяца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слушаний.</w:t>
      </w:r>
    </w:p>
    <w:p w:rsidR="00C47849" w:rsidRPr="00E7752B" w:rsidRDefault="00C47849" w:rsidP="00F151B6">
      <w:pPr>
        <w:widowControl w:val="0"/>
        <w:numPr>
          <w:ilvl w:val="0"/>
          <w:numId w:val="1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 xml:space="preserve">Публичные слушания по проекту правил землепользования и застройки проводятся с </w:t>
      </w:r>
      <w:r w:rsidRPr="00E7752B">
        <w:rPr>
          <w:rFonts w:ascii="Times New Roman" w:hAnsi="Times New Roman"/>
          <w:color w:val="000000"/>
          <w:spacing w:val="7"/>
          <w:sz w:val="28"/>
          <w:szCs w:val="28"/>
        </w:rPr>
        <w:t xml:space="preserve">учетом положений ст. 31 Градостроительного кодекса РФ комиссией по подготовке проекта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 xml:space="preserve">правил землепользования и застройки, состав и порядок деятельности которой определяются в 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оответствии с Градостроительным кодексом РФ и Законом Саратовской области от 09.10. 2006 г № 96-ЗСО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 xml:space="preserve"> "О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регулировании градостроительной деятельности в Саратовской области".</w:t>
      </w:r>
    </w:p>
    <w:p w:rsidR="00C47849" w:rsidRPr="00E7752B" w:rsidRDefault="00C47849" w:rsidP="00F151B6">
      <w:pPr>
        <w:shd w:val="clear" w:color="auto" w:fill="FFFFFF"/>
        <w:tabs>
          <w:tab w:val="left" w:pos="8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3"/>
          <w:sz w:val="28"/>
          <w:szCs w:val="28"/>
        </w:rPr>
        <w:t>4.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Публичные слушания по вопросу предоставления</w:t>
      </w:r>
      <w:r w:rsidRPr="00E7752B">
        <w:rPr>
          <w:rFonts w:ascii="Times New Roman" w:hAnsi="Times New Roman"/>
          <w:color w:val="000000"/>
          <w:spacing w:val="6"/>
          <w:sz w:val="28"/>
          <w:szCs w:val="28"/>
        </w:rPr>
        <w:t xml:space="preserve"> разреше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ния на</w:t>
      </w:r>
      <w:r w:rsidRPr="00E7752B">
        <w:rPr>
          <w:rFonts w:ascii="Times New Roman" w:hAnsi="Times New Roman"/>
          <w:color w:val="000000"/>
          <w:spacing w:val="6"/>
          <w:sz w:val="28"/>
          <w:szCs w:val="28"/>
        </w:rPr>
        <w:t xml:space="preserve"> условно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 xml:space="preserve">разрешенный вид использования земельного участка или объекта капитального строительства, 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 xml:space="preserve">вопросу о предоставлении разрешения на отклонение от предельных параметров разрешенного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строительства,  реконструкции объектов капитального </w:t>
      </w:r>
      <w:r w:rsidRPr="00E7752B">
        <w:rPr>
          <w:rFonts w:ascii="Times New Roman" w:hAnsi="Times New Roman"/>
          <w:color w:val="000000"/>
          <w:spacing w:val="6"/>
          <w:sz w:val="28"/>
          <w:szCs w:val="28"/>
        </w:rPr>
        <w:t>строительства проводятся с учетом</w:t>
      </w:r>
      <w:r w:rsidRPr="00E7752B">
        <w:rPr>
          <w:rFonts w:ascii="Times New Roman" w:hAnsi="Times New Roman"/>
          <w:color w:val="000000"/>
          <w:spacing w:val="6"/>
          <w:sz w:val="28"/>
          <w:szCs w:val="28"/>
        </w:rPr>
        <w:br/>
        <w:t xml:space="preserve">положений ст. 39 Градостроительного кодекса РФ в течение 25 календарных дней с момента </w:t>
      </w:r>
      <w:r w:rsidRPr="00E7752B">
        <w:rPr>
          <w:rFonts w:ascii="Times New Roman" w:hAnsi="Times New Roman"/>
          <w:color w:val="000000"/>
          <w:spacing w:val="7"/>
          <w:sz w:val="28"/>
          <w:szCs w:val="28"/>
        </w:rPr>
        <w:t xml:space="preserve">оповещения жителей муниципального образования о времени и месте их проведения до дня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опубликования заключения о результатах публичных слушаний.</w:t>
      </w:r>
    </w:p>
    <w:p w:rsidR="00C47849" w:rsidRPr="00E7752B" w:rsidRDefault="00C47849" w:rsidP="00F151B6">
      <w:pPr>
        <w:widowControl w:val="0"/>
        <w:numPr>
          <w:ilvl w:val="0"/>
          <w:numId w:val="14"/>
        </w:numPr>
        <w:shd w:val="clear" w:color="auto" w:fill="FFFFFF"/>
        <w:tabs>
          <w:tab w:val="left" w:pos="7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10"/>
          <w:sz w:val="28"/>
          <w:szCs w:val="28"/>
        </w:rPr>
        <w:t xml:space="preserve">Публичные слушания по проекту планировки территории и проекту межевания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территории проводятся с учетом положений ст. 46 Градостроительного кодекса РФ </w:t>
      </w:r>
      <w:r w:rsidRPr="00E7752B">
        <w:rPr>
          <w:rFonts w:ascii="Times New Roman" w:hAnsi="Times New Roman"/>
          <w:color w:val="000000"/>
          <w:spacing w:val="2"/>
          <w:sz w:val="28"/>
          <w:szCs w:val="28"/>
        </w:rPr>
        <w:t xml:space="preserve">в </w:t>
      </w:r>
      <w:r w:rsidRPr="00E7752B">
        <w:rPr>
          <w:rFonts w:ascii="Times New Roman" w:hAnsi="Times New Roman"/>
          <w:color w:val="000000"/>
          <w:spacing w:val="8"/>
          <w:sz w:val="28"/>
          <w:szCs w:val="28"/>
        </w:rPr>
        <w:t xml:space="preserve">месячный срок со дня оповещения жителей муниципального образования о времени и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>месте их проведения до дня опубликования заключения о результатах публичных слушаний.</w:t>
      </w:r>
    </w:p>
    <w:p w:rsidR="00C47849" w:rsidRPr="00E7752B" w:rsidRDefault="00C47849" w:rsidP="00F151B6">
      <w:pPr>
        <w:widowControl w:val="0"/>
        <w:numPr>
          <w:ilvl w:val="0"/>
          <w:numId w:val="14"/>
        </w:numPr>
        <w:shd w:val="clear" w:color="auto" w:fill="FFFFFF"/>
        <w:tabs>
          <w:tab w:val="left" w:pos="7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7"/>
          <w:sz w:val="28"/>
          <w:szCs w:val="28"/>
        </w:rPr>
        <w:t>Публичные слушания по вопросу о включении земельного участка в</w:t>
      </w:r>
      <w:r w:rsidRPr="00E7752B">
        <w:rPr>
          <w:rFonts w:ascii="Times New Roman" w:hAnsi="Times New Roman"/>
          <w:color w:val="000000"/>
          <w:spacing w:val="7"/>
          <w:sz w:val="28"/>
          <w:szCs w:val="28"/>
        </w:rPr>
        <w:t xml:space="preserve"> границы 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 xml:space="preserve">населенного пункта либо об исключении земельного участка из границ населенного пункта и об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установлении или об изменении вида разрешенного использования земельного </w:t>
      </w:r>
      <w:r w:rsidRPr="00E7752B">
        <w:rPr>
          <w:rFonts w:ascii="Times New Roman" w:hAnsi="Times New Roman"/>
          <w:color w:val="000000"/>
          <w:spacing w:val="4"/>
          <w:sz w:val="28"/>
          <w:szCs w:val="28"/>
        </w:rPr>
        <w:t xml:space="preserve">участка </w:t>
      </w:r>
      <w:r w:rsidRPr="00E7752B">
        <w:rPr>
          <w:rFonts w:ascii="Times New Roman" w:hAnsi="Times New Roman"/>
          <w:color w:val="000000"/>
          <w:spacing w:val="3"/>
          <w:sz w:val="28"/>
          <w:szCs w:val="28"/>
        </w:rPr>
        <w:t>организуются и проводятся с учетом положений ст.ст. 4, 4.1 Федерального закона от 29 декабря 2004 г. N 191-ФЗ "О введении в действие Градостроительного кодекса Российской Федерации",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E7752B">
        <w:rPr>
          <w:rFonts w:ascii="Times New Roman" w:hAnsi="Times New Roman"/>
          <w:color w:val="000000"/>
          <w:spacing w:val="6"/>
          <w:sz w:val="28"/>
          <w:szCs w:val="28"/>
        </w:rPr>
        <w:t xml:space="preserve">ст. 39 Градостроительного кодекса РФ в течение 25 календарных дней со дня опубликования </w:t>
      </w: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 xml:space="preserve">извещения об их проведении до дня опубликования заключения о результатах таких публичных </w:t>
      </w:r>
      <w:r w:rsidRPr="00E7752B">
        <w:rPr>
          <w:rFonts w:ascii="Times New Roman" w:hAnsi="Times New Roman"/>
          <w:color w:val="000000"/>
          <w:spacing w:val="-7"/>
          <w:sz w:val="28"/>
          <w:szCs w:val="28"/>
        </w:rPr>
        <w:t>слушаний.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3"/>
          <w:sz w:val="28"/>
          <w:szCs w:val="28"/>
        </w:rPr>
        <w:t xml:space="preserve">Статья 15. Особенности проведения публичных слушаний по проекту бюджета и отчета о его </w:t>
      </w: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>исполнении</w:t>
      </w:r>
    </w:p>
    <w:p w:rsidR="00C47849" w:rsidRPr="00E7752B" w:rsidRDefault="00C47849" w:rsidP="00F151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 xml:space="preserve">Особенности проведения публичных слушаний по проекту бюджета и отчету о 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e</w:t>
      </w:r>
      <w:r w:rsidRPr="00E7752B">
        <w:rPr>
          <w:rFonts w:ascii="Times New Roman" w:hAnsi="Times New Roman"/>
          <w:color w:val="000000"/>
          <w:spacing w:val="-4"/>
          <w:sz w:val="28"/>
          <w:szCs w:val="28"/>
        </w:rPr>
        <w:t xml:space="preserve">го </w:t>
      </w:r>
      <w:r w:rsidRPr="00E7752B">
        <w:rPr>
          <w:rFonts w:ascii="Times New Roman" w:hAnsi="Times New Roman"/>
          <w:color w:val="000000"/>
          <w:spacing w:val="-6"/>
          <w:sz w:val="28"/>
          <w:szCs w:val="28"/>
        </w:rPr>
        <w:t xml:space="preserve">исполнении определяются нормативными правовыми актами органов местного самоуправления </w:t>
      </w:r>
      <w:r w:rsidRPr="00E7752B">
        <w:rPr>
          <w:rFonts w:ascii="Times New Roman" w:hAnsi="Times New Roman"/>
          <w:color w:val="000000"/>
          <w:spacing w:val="-5"/>
          <w:sz w:val="28"/>
          <w:szCs w:val="28"/>
        </w:rPr>
        <w:t>согласно требованиям бюджетного законодательства Российской Федерации.</w:t>
      </w:r>
    </w:p>
    <w:p w:rsidR="00C47849" w:rsidRDefault="00C47849" w:rsidP="00F151B6">
      <w:pPr>
        <w:spacing w:after="0" w:line="240" w:lineRule="auto"/>
        <w:ind w:firstLine="709"/>
        <w:jc w:val="both"/>
      </w:pPr>
    </w:p>
    <w:sectPr w:rsidR="00C47849" w:rsidSect="00BB3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9C289A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10B81435"/>
    <w:multiLevelType w:val="singleLevel"/>
    <w:tmpl w:val="C33E96CC"/>
    <w:lvl w:ilvl="0">
      <w:start w:val="1"/>
      <w:numFmt w:val="decimal"/>
      <w:lvlText w:val="%1)"/>
      <w:legacy w:legacy="1" w:legacySpace="0" w:legacyIndent="334"/>
      <w:lvlJc w:val="left"/>
      <w:rPr>
        <w:rFonts w:ascii="Times New Roman" w:hAnsi="Times New Roman" w:cs="Times New Roman" w:hint="default"/>
      </w:rPr>
    </w:lvl>
  </w:abstractNum>
  <w:abstractNum w:abstractNumId="2">
    <w:nsid w:val="23970899"/>
    <w:multiLevelType w:val="singleLevel"/>
    <w:tmpl w:val="E75C6900"/>
    <w:lvl w:ilvl="0">
      <w:start w:val="5"/>
      <w:numFmt w:val="decimal"/>
      <w:lvlText w:val="%1."/>
      <w:legacy w:legacy="1" w:legacySpace="0" w:legacyIndent="171"/>
      <w:lvlJc w:val="left"/>
      <w:rPr>
        <w:rFonts w:ascii="Times New Roman" w:hAnsi="Times New Roman" w:cs="Times New Roman" w:hint="default"/>
      </w:rPr>
    </w:lvl>
  </w:abstractNum>
  <w:abstractNum w:abstractNumId="3">
    <w:nsid w:val="248F353C"/>
    <w:multiLevelType w:val="singleLevel"/>
    <w:tmpl w:val="16C60AEC"/>
    <w:lvl w:ilvl="0">
      <w:start w:val="3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4">
    <w:nsid w:val="27576892"/>
    <w:multiLevelType w:val="singleLevel"/>
    <w:tmpl w:val="DDB4BEBE"/>
    <w:lvl w:ilvl="0">
      <w:start w:val="2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5">
    <w:nsid w:val="27F17508"/>
    <w:multiLevelType w:val="singleLevel"/>
    <w:tmpl w:val="EB16497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6">
    <w:nsid w:val="2C3119DD"/>
    <w:multiLevelType w:val="singleLevel"/>
    <w:tmpl w:val="E5A6D078"/>
    <w:lvl w:ilvl="0">
      <w:start w:val="1"/>
      <w:numFmt w:val="decimal"/>
      <w:lvlText w:val="%1."/>
      <w:legacy w:legacy="1" w:legacySpace="0" w:legacyIndent="270"/>
      <w:lvlJc w:val="left"/>
      <w:rPr>
        <w:rFonts w:ascii="Times New Roman" w:hAnsi="Times New Roman" w:cs="Times New Roman" w:hint="default"/>
      </w:rPr>
    </w:lvl>
  </w:abstractNum>
  <w:abstractNum w:abstractNumId="7">
    <w:nsid w:val="31FB2F0C"/>
    <w:multiLevelType w:val="singleLevel"/>
    <w:tmpl w:val="22B6E1D8"/>
    <w:lvl w:ilvl="0">
      <w:start w:val="2"/>
      <w:numFmt w:val="decimal"/>
      <w:lvlText w:val="%1."/>
      <w:legacy w:legacy="1" w:legacySpace="0" w:legacyIndent="186"/>
      <w:lvlJc w:val="left"/>
      <w:rPr>
        <w:rFonts w:ascii="Times New Roman" w:hAnsi="Times New Roman" w:cs="Times New Roman" w:hint="default"/>
      </w:rPr>
    </w:lvl>
  </w:abstractNum>
  <w:abstractNum w:abstractNumId="8">
    <w:nsid w:val="43E15E27"/>
    <w:multiLevelType w:val="singleLevel"/>
    <w:tmpl w:val="77F47180"/>
    <w:lvl w:ilvl="0">
      <w:start w:val="3"/>
      <w:numFmt w:val="decimal"/>
      <w:lvlText w:val="%1."/>
      <w:legacy w:legacy="1" w:legacySpace="0" w:legacyIndent="188"/>
      <w:lvlJc w:val="left"/>
      <w:rPr>
        <w:rFonts w:ascii="Times New Roman" w:hAnsi="Times New Roman" w:cs="Times New Roman" w:hint="default"/>
      </w:rPr>
    </w:lvl>
  </w:abstractNum>
  <w:abstractNum w:abstractNumId="9">
    <w:nsid w:val="5D294A72"/>
    <w:multiLevelType w:val="singleLevel"/>
    <w:tmpl w:val="5D504758"/>
    <w:lvl w:ilvl="0">
      <w:start w:val="5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0">
    <w:nsid w:val="6657569C"/>
    <w:multiLevelType w:val="singleLevel"/>
    <w:tmpl w:val="D4346E7E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0"/>
    <w:lvlOverride w:ilvl="0">
      <w:lvl w:ilvl="0">
        <w:numFmt w:val="bullet"/>
        <w:lvlText w:val="-"/>
        <w:legacy w:legacy="1" w:legacySpace="0" w:legacyIndent="96"/>
        <w:lvlJc w:val="left"/>
        <w:rPr>
          <w:rFonts w:ascii="Times New Roman" w:hAnsi="Times New Roman" w:hint="default"/>
        </w:rPr>
      </w:lvl>
    </w:lvlOverride>
  </w:num>
  <w:num w:numId="3">
    <w:abstractNumId w:val="1"/>
  </w:num>
  <w:num w:numId="4">
    <w:abstractNumId w:val="8"/>
  </w:num>
  <w:num w:numId="5">
    <w:abstractNumId w:val="3"/>
  </w:num>
  <w:num w:numId="6">
    <w:abstractNumId w:val="6"/>
  </w:num>
  <w:num w:numId="7">
    <w:abstractNumId w:val="0"/>
    <w:lvlOverride w:ilvl="0">
      <w:lvl w:ilvl="0">
        <w:numFmt w:val="bullet"/>
        <w:lvlText w:val="-"/>
        <w:legacy w:legacy="1" w:legacySpace="0" w:legacyIndent="99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98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97"/>
        <w:lvlJc w:val="left"/>
        <w:rPr>
          <w:rFonts w:ascii="Times New Roman" w:hAnsi="Times New Roman" w:hint="default"/>
        </w:rPr>
      </w:lvl>
    </w:lvlOverride>
  </w:num>
  <w:num w:numId="10">
    <w:abstractNumId w:val="5"/>
  </w:num>
  <w:num w:numId="11">
    <w:abstractNumId w:val="2"/>
  </w:num>
  <w:num w:numId="12">
    <w:abstractNumId w:val="9"/>
  </w:num>
  <w:num w:numId="13">
    <w:abstractNumId w:val="7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52B"/>
    <w:rsid w:val="000867D7"/>
    <w:rsid w:val="000E4239"/>
    <w:rsid w:val="001224F0"/>
    <w:rsid w:val="0017238F"/>
    <w:rsid w:val="00262293"/>
    <w:rsid w:val="00330040"/>
    <w:rsid w:val="0035097F"/>
    <w:rsid w:val="00352A36"/>
    <w:rsid w:val="003648AD"/>
    <w:rsid w:val="00384D30"/>
    <w:rsid w:val="00421893"/>
    <w:rsid w:val="004B2DB2"/>
    <w:rsid w:val="004E6DA3"/>
    <w:rsid w:val="00553F56"/>
    <w:rsid w:val="00636A92"/>
    <w:rsid w:val="00653A1C"/>
    <w:rsid w:val="00732EFC"/>
    <w:rsid w:val="007D3161"/>
    <w:rsid w:val="00870A6C"/>
    <w:rsid w:val="008F693C"/>
    <w:rsid w:val="00A06C31"/>
    <w:rsid w:val="00A20B77"/>
    <w:rsid w:val="00A43F9C"/>
    <w:rsid w:val="00AE3F22"/>
    <w:rsid w:val="00B71136"/>
    <w:rsid w:val="00BB345D"/>
    <w:rsid w:val="00C36493"/>
    <w:rsid w:val="00C47849"/>
    <w:rsid w:val="00D06BE7"/>
    <w:rsid w:val="00D47914"/>
    <w:rsid w:val="00D7408B"/>
    <w:rsid w:val="00D87750"/>
    <w:rsid w:val="00DD3C66"/>
    <w:rsid w:val="00DD5ACF"/>
    <w:rsid w:val="00E45784"/>
    <w:rsid w:val="00E7752B"/>
    <w:rsid w:val="00EC003A"/>
    <w:rsid w:val="00F151B6"/>
    <w:rsid w:val="00F17D97"/>
    <w:rsid w:val="00FB0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45D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E7752B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hAnsi="Times New Roman"/>
      <w:b/>
      <w:bCs/>
      <w:sz w:val="4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7752B"/>
    <w:rPr>
      <w:rFonts w:ascii="Times New Roman" w:hAnsi="Times New Roman" w:cs="Times New Roman"/>
      <w:b/>
      <w:bCs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E7752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bCs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7752B"/>
    <w:rPr>
      <w:rFonts w:ascii="Times New Roman" w:hAnsi="Times New Roman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E7752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bCs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7752B"/>
    <w:rPr>
      <w:rFonts w:ascii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A20B77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A20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5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9F00A5AD4174C9096533ADB431F2932556E076DDCB2FFC43F4790764EC889FBDBB296855CC6DBCXDq2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29F00A5AD4174C9096533ADB431F2932556E073D69D78FE12A177X0q2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506</TotalTime>
  <Pages>9</Pages>
  <Words>3086</Words>
  <Characters>17593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14</cp:revision>
  <cp:lastPrinted>2018-04-25T07:05:00Z</cp:lastPrinted>
  <dcterms:created xsi:type="dcterms:W3CDTF">2018-04-24T10:16:00Z</dcterms:created>
  <dcterms:modified xsi:type="dcterms:W3CDTF">2018-05-22T04:40:00Z</dcterms:modified>
</cp:coreProperties>
</file>